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FDE" w:rsidRDefault="00A07D75">
      <w:pPr>
        <w:rPr>
          <w:rFonts w:ascii="Old English Text MT" w:hAnsi="Old English Text MT"/>
          <w:sz w:val="40"/>
          <w:szCs w:val="40"/>
        </w:rPr>
      </w:pPr>
      <w:r>
        <w:rPr>
          <w:rFonts w:ascii="Old English Text MT" w:hAnsi="Old English Text MT"/>
          <w:sz w:val="40"/>
          <w:szCs w:val="40"/>
        </w:rPr>
        <w:t>Capítulo 54. Funciones motoras de la médula espinal: Reflejos medulares.</w:t>
      </w:r>
    </w:p>
    <w:p w:rsidR="00A07D75" w:rsidRDefault="00A07D75">
      <w:pPr>
        <w:rPr>
          <w:rFonts w:ascii="Simplified Arabic Fixed" w:hAnsi="Simplified Arabic Fixed" w:cs="Simplified Arabic Fixed"/>
          <w:sz w:val="18"/>
          <w:szCs w:val="18"/>
        </w:rPr>
      </w:pPr>
      <w:r>
        <w:rPr>
          <w:rFonts w:ascii="Simplified Arabic Fixed" w:hAnsi="Simplified Arabic Fixed" w:cs="Simplified Arabic Fixed"/>
          <w:sz w:val="18"/>
          <w:szCs w:val="18"/>
        </w:rPr>
        <w:t>1) ¿</w:t>
      </w:r>
      <w:r w:rsidR="0065591D">
        <w:rPr>
          <w:rFonts w:ascii="Simplified Arabic Fixed" w:hAnsi="Simplified Arabic Fixed" w:cs="Simplified Arabic Fixed"/>
          <w:sz w:val="18"/>
          <w:szCs w:val="18"/>
        </w:rPr>
        <w:t>Qué es la sustancia gris medular</w:t>
      </w:r>
      <w:r>
        <w:rPr>
          <w:rFonts w:ascii="Simplified Arabic Fixed" w:hAnsi="Simplified Arabic Fixed" w:cs="Simplified Arabic Fixed"/>
          <w:sz w:val="18"/>
          <w:szCs w:val="18"/>
        </w:rPr>
        <w:t>?</w:t>
      </w:r>
    </w:p>
    <w:p w:rsidR="0065591D" w:rsidRDefault="0065591D">
      <w:pPr>
        <w:rPr>
          <w:rFonts w:ascii="Simplified Arabic Fixed" w:hAnsi="Simplified Arabic Fixed" w:cs="Simplified Arabic Fixed"/>
          <w:sz w:val="18"/>
          <w:szCs w:val="18"/>
        </w:rPr>
      </w:pPr>
      <w:r>
        <w:rPr>
          <w:rFonts w:ascii="Simplified Arabic Fixed" w:hAnsi="Simplified Arabic Fixed" w:cs="Simplified Arabic Fixed"/>
          <w:sz w:val="18"/>
          <w:szCs w:val="18"/>
        </w:rPr>
        <w:t>--Es la zona de integración para los reflejos medulares.</w:t>
      </w:r>
    </w:p>
    <w:p w:rsidR="0065591D" w:rsidRDefault="0065591D">
      <w:pPr>
        <w:rPr>
          <w:rFonts w:ascii="Simplified Arabic Fixed" w:hAnsi="Simplified Arabic Fixed" w:cs="Simplified Arabic Fixed"/>
          <w:sz w:val="18"/>
          <w:szCs w:val="18"/>
        </w:rPr>
      </w:pPr>
      <w:r>
        <w:rPr>
          <w:rFonts w:ascii="Simplified Arabic Fixed" w:hAnsi="Simplified Arabic Fixed" w:cs="Simplified Arabic Fixed"/>
          <w:sz w:val="18"/>
          <w:szCs w:val="18"/>
        </w:rPr>
        <w:t>2) ¿</w:t>
      </w:r>
      <w:r w:rsidR="00F773BD">
        <w:rPr>
          <w:rFonts w:ascii="Simplified Arabic Fixed" w:hAnsi="Simplified Arabic Fixed" w:cs="Simplified Arabic Fixed"/>
          <w:sz w:val="18"/>
          <w:szCs w:val="18"/>
        </w:rPr>
        <w:t>por dónde penetran las señales sensitivas</w:t>
      </w:r>
      <w:r>
        <w:rPr>
          <w:rFonts w:ascii="Simplified Arabic Fixed" w:hAnsi="Simplified Arabic Fixed" w:cs="Simplified Arabic Fixed"/>
          <w:sz w:val="18"/>
          <w:szCs w:val="18"/>
        </w:rPr>
        <w:t>?</w:t>
      </w:r>
    </w:p>
    <w:p w:rsidR="00F773BD" w:rsidRDefault="00F773BD">
      <w:pPr>
        <w:rPr>
          <w:rFonts w:ascii="Simplified Arabic Fixed" w:hAnsi="Simplified Arabic Fixed" w:cs="Simplified Arabic Fixed"/>
          <w:sz w:val="18"/>
          <w:szCs w:val="18"/>
        </w:rPr>
      </w:pPr>
      <w:r>
        <w:rPr>
          <w:rFonts w:ascii="Simplified Arabic Fixed" w:hAnsi="Simplified Arabic Fixed" w:cs="Simplified Arabic Fixed"/>
          <w:sz w:val="18"/>
          <w:szCs w:val="18"/>
        </w:rPr>
        <w:t>--Por las raíces sensitivas posteriores.</w:t>
      </w:r>
    </w:p>
    <w:p w:rsidR="00F773BD" w:rsidRDefault="00F773BD">
      <w:pPr>
        <w:rPr>
          <w:rFonts w:ascii="Simplified Arabic Fixed" w:hAnsi="Simplified Arabic Fixed" w:cs="Simplified Arabic Fixed"/>
          <w:sz w:val="18"/>
          <w:szCs w:val="18"/>
        </w:rPr>
      </w:pPr>
      <w:r>
        <w:rPr>
          <w:rFonts w:ascii="Simplified Arabic Fixed" w:hAnsi="Simplified Arabic Fixed" w:cs="Simplified Arabic Fixed"/>
          <w:sz w:val="18"/>
          <w:szCs w:val="18"/>
        </w:rPr>
        <w:t>3) ¿Cuáles son los dos destinos diferentes por la que una señal sensitiva viaja?</w:t>
      </w:r>
    </w:p>
    <w:p w:rsidR="00F773BD" w:rsidRDefault="00F773BD">
      <w:pPr>
        <w:rPr>
          <w:rFonts w:ascii="Simplified Arabic Fixed" w:hAnsi="Simplified Arabic Fixed" w:cs="Simplified Arabic Fixed"/>
          <w:sz w:val="18"/>
          <w:szCs w:val="18"/>
        </w:rPr>
      </w:pPr>
      <w:r>
        <w:rPr>
          <w:rFonts w:ascii="Simplified Arabic Fixed" w:hAnsi="Simplified Arabic Fixed" w:cs="Simplified Arabic Fixed"/>
          <w:sz w:val="18"/>
          <w:szCs w:val="18"/>
        </w:rPr>
        <w:t>--Una rama termina casi de inmediato en la sustancia gris de la médula y suscita reflejos medulares segmentarios.</w:t>
      </w:r>
    </w:p>
    <w:p w:rsidR="00F773BD" w:rsidRDefault="00F773BD">
      <w:pPr>
        <w:rPr>
          <w:rFonts w:ascii="Simplified Arabic Fixed" w:hAnsi="Simplified Arabic Fixed" w:cs="Simplified Arabic Fixed"/>
          <w:sz w:val="18"/>
          <w:szCs w:val="18"/>
        </w:rPr>
      </w:pPr>
      <w:r>
        <w:rPr>
          <w:rFonts w:ascii="Simplified Arabic Fixed" w:hAnsi="Simplified Arabic Fixed" w:cs="Simplified Arabic Fixed"/>
          <w:sz w:val="18"/>
          <w:szCs w:val="18"/>
        </w:rPr>
        <w:t>--Segunda rama transmite sus impulsos hacia niveles más altos del sistema nervioso.</w:t>
      </w:r>
    </w:p>
    <w:p w:rsidR="00F773BD" w:rsidRDefault="00F773BD">
      <w:pPr>
        <w:rPr>
          <w:rFonts w:ascii="Simplified Arabic Fixed" w:hAnsi="Simplified Arabic Fixed" w:cs="Simplified Arabic Fixed"/>
          <w:sz w:val="18"/>
          <w:szCs w:val="18"/>
        </w:rPr>
      </w:pPr>
      <w:r>
        <w:rPr>
          <w:rFonts w:ascii="Simplified Arabic Fixed" w:hAnsi="Simplified Arabic Fixed" w:cs="Simplified Arabic Fixed"/>
          <w:sz w:val="18"/>
          <w:szCs w:val="18"/>
        </w:rPr>
        <w:t>4) ¿</w:t>
      </w:r>
      <w:r w:rsidR="00B349C6">
        <w:rPr>
          <w:rFonts w:ascii="Simplified Arabic Fixed" w:hAnsi="Simplified Arabic Fixed" w:cs="Simplified Arabic Fixed"/>
          <w:sz w:val="18"/>
          <w:szCs w:val="18"/>
        </w:rPr>
        <w:t>Cuáles son las neuronas que podemos encontrar en la médula espinal a nivel de cada nervio raquídeo</w:t>
      </w:r>
      <w:r>
        <w:rPr>
          <w:rFonts w:ascii="Simplified Arabic Fixed" w:hAnsi="Simplified Arabic Fixed" w:cs="Simplified Arabic Fixed"/>
          <w:sz w:val="18"/>
          <w:szCs w:val="18"/>
        </w:rPr>
        <w:t>?</w:t>
      </w:r>
    </w:p>
    <w:p w:rsidR="00B349C6" w:rsidRDefault="00B349C6">
      <w:pPr>
        <w:rPr>
          <w:rFonts w:ascii="Simplified Arabic Fixed" w:hAnsi="Simplified Arabic Fixed" w:cs="Simplified Arabic Fixed"/>
          <w:sz w:val="18"/>
          <w:szCs w:val="18"/>
        </w:rPr>
      </w:pPr>
      <w:r>
        <w:rPr>
          <w:rFonts w:ascii="Simplified Arabic Fixed" w:hAnsi="Simplified Arabic Fixed" w:cs="Simplified Arabic Fixed"/>
          <w:sz w:val="18"/>
          <w:szCs w:val="18"/>
        </w:rPr>
        <w:t xml:space="preserve">--Motoneuronas anteriores e Interneuronas. </w:t>
      </w:r>
    </w:p>
    <w:p w:rsidR="00B349C6" w:rsidRDefault="00B349C6">
      <w:pPr>
        <w:rPr>
          <w:rFonts w:ascii="Simplified Arabic Fixed" w:hAnsi="Simplified Arabic Fixed" w:cs="Simplified Arabic Fixed"/>
          <w:sz w:val="18"/>
          <w:szCs w:val="18"/>
        </w:rPr>
      </w:pPr>
      <w:r>
        <w:rPr>
          <w:rFonts w:ascii="Simplified Arabic Fixed" w:hAnsi="Simplified Arabic Fixed" w:cs="Simplified Arabic Fixed"/>
          <w:sz w:val="18"/>
          <w:szCs w:val="18"/>
        </w:rPr>
        <w:t>5) ¿</w:t>
      </w:r>
      <w:r w:rsidR="00272EC1">
        <w:rPr>
          <w:rFonts w:ascii="Simplified Arabic Fixed" w:hAnsi="Simplified Arabic Fixed" w:cs="Simplified Arabic Fixed"/>
          <w:sz w:val="18"/>
          <w:szCs w:val="18"/>
        </w:rPr>
        <w:t>Cuáles son las características de la Motoneuronas anteriores</w:t>
      </w:r>
      <w:r>
        <w:rPr>
          <w:rFonts w:ascii="Simplified Arabic Fixed" w:hAnsi="Simplified Arabic Fixed" w:cs="Simplified Arabic Fixed"/>
          <w:sz w:val="18"/>
          <w:szCs w:val="18"/>
        </w:rPr>
        <w:t>?</w:t>
      </w:r>
    </w:p>
    <w:p w:rsidR="00272EC1" w:rsidRDefault="00272EC1">
      <w:pPr>
        <w:rPr>
          <w:rFonts w:ascii="Simplified Arabic Fixed" w:hAnsi="Simplified Arabic Fixed" w:cs="Simplified Arabic Fixed"/>
          <w:sz w:val="18"/>
          <w:szCs w:val="18"/>
        </w:rPr>
      </w:pPr>
      <w:r>
        <w:rPr>
          <w:rFonts w:ascii="Simplified Arabic Fixed" w:hAnsi="Simplified Arabic Fixed" w:cs="Simplified Arabic Fixed"/>
          <w:sz w:val="18"/>
          <w:szCs w:val="18"/>
        </w:rPr>
        <w:t>--De ellas nacen las fibras nerviosas que salen de la médula a través de las raíces anteriores.</w:t>
      </w:r>
    </w:p>
    <w:p w:rsidR="00272EC1" w:rsidRDefault="00272EC1">
      <w:pPr>
        <w:rPr>
          <w:rFonts w:ascii="Simplified Arabic Fixed" w:hAnsi="Simplified Arabic Fixed" w:cs="Simplified Arabic Fixed"/>
          <w:sz w:val="18"/>
          <w:szCs w:val="18"/>
        </w:rPr>
      </w:pPr>
      <w:r>
        <w:rPr>
          <w:rFonts w:ascii="Simplified Arabic Fixed" w:hAnsi="Simplified Arabic Fixed" w:cs="Simplified Arabic Fixed"/>
          <w:sz w:val="18"/>
          <w:szCs w:val="18"/>
        </w:rPr>
        <w:t>--Inervan directamente las fibras de los músculos esqueléticos.</w:t>
      </w:r>
    </w:p>
    <w:p w:rsidR="00272EC1" w:rsidRDefault="00272EC1">
      <w:pPr>
        <w:rPr>
          <w:rFonts w:ascii="Simplified Arabic Fixed" w:hAnsi="Simplified Arabic Fixed" w:cs="Simplified Arabic Fixed"/>
          <w:sz w:val="18"/>
          <w:szCs w:val="18"/>
        </w:rPr>
      </w:pPr>
      <w:r>
        <w:rPr>
          <w:rFonts w:ascii="Simplified Arabic Fixed" w:hAnsi="Simplified Arabic Fixed" w:cs="Simplified Arabic Fixed"/>
          <w:sz w:val="18"/>
          <w:szCs w:val="18"/>
        </w:rPr>
        <w:t>6) ¿Qué tipos de Motoneuronas existen?</w:t>
      </w:r>
    </w:p>
    <w:p w:rsidR="00272EC1" w:rsidRDefault="00272EC1">
      <w:pPr>
        <w:rPr>
          <w:rFonts w:ascii="Simplified Arabic Fixed" w:hAnsi="Simplified Arabic Fixed" w:cs="Simplified Arabic Fixed"/>
          <w:sz w:val="18"/>
          <w:szCs w:val="18"/>
        </w:rPr>
      </w:pPr>
      <w:r>
        <w:rPr>
          <w:rFonts w:ascii="Simplified Arabic Fixed" w:hAnsi="Simplified Arabic Fixed" w:cs="Simplified Arabic Fixed"/>
          <w:sz w:val="18"/>
          <w:szCs w:val="18"/>
        </w:rPr>
        <w:t>--Motoneuronas alfa (</w:t>
      </w:r>
      <m:oMath>
        <m:r>
          <w:rPr>
            <w:rFonts w:ascii="Cambria Math" w:hAnsi="Cambria Math" w:cs="Simplified Arabic Fixed"/>
            <w:sz w:val="18"/>
            <w:szCs w:val="18"/>
          </w:rPr>
          <m:t>α</m:t>
        </m:r>
      </m:oMath>
      <w:r>
        <w:rPr>
          <w:rFonts w:ascii="Simplified Arabic Fixed" w:hAnsi="Simplified Arabic Fixed" w:cs="Simplified Arabic Fixed"/>
          <w:sz w:val="18"/>
          <w:szCs w:val="18"/>
        </w:rPr>
        <w:t>).</w:t>
      </w:r>
    </w:p>
    <w:p w:rsidR="00272EC1" w:rsidRDefault="00272EC1">
      <w:pPr>
        <w:rPr>
          <w:rFonts w:ascii="Simplified Arabic Fixed" w:hAnsi="Simplified Arabic Fixed" w:cs="Simplified Arabic Fixed"/>
          <w:sz w:val="18"/>
          <w:szCs w:val="18"/>
        </w:rPr>
      </w:pPr>
      <w:r>
        <w:rPr>
          <w:rFonts w:ascii="Simplified Arabic Fixed" w:hAnsi="Simplified Arabic Fixed" w:cs="Simplified Arabic Fixed"/>
          <w:sz w:val="18"/>
          <w:szCs w:val="18"/>
        </w:rPr>
        <w:t>--Motoneuronas gamma (</w:t>
      </w:r>
      <m:oMath>
        <m:r>
          <w:rPr>
            <w:rFonts w:ascii="Cambria Math" w:hAnsi="Cambria Math" w:cs="Simplified Arabic Fixed"/>
            <w:sz w:val="18"/>
            <w:szCs w:val="18"/>
          </w:rPr>
          <m:t>γ</m:t>
        </m:r>
      </m:oMath>
      <w:r>
        <w:rPr>
          <w:rFonts w:ascii="Simplified Arabic Fixed" w:hAnsi="Simplified Arabic Fixed" w:cs="Simplified Arabic Fixed"/>
          <w:sz w:val="18"/>
          <w:szCs w:val="18"/>
        </w:rPr>
        <w:t>).</w:t>
      </w:r>
    </w:p>
    <w:p w:rsidR="00272EC1" w:rsidRDefault="00272EC1">
      <w:pPr>
        <w:rPr>
          <w:rFonts w:ascii="Simplified Arabic Fixed" w:hAnsi="Simplified Arabic Fixed" w:cs="Simplified Arabic Fixed"/>
          <w:sz w:val="18"/>
          <w:szCs w:val="18"/>
        </w:rPr>
      </w:pPr>
      <w:r>
        <w:rPr>
          <w:rFonts w:ascii="Simplified Arabic Fixed" w:hAnsi="Simplified Arabic Fixed" w:cs="Simplified Arabic Fixed"/>
          <w:sz w:val="18"/>
          <w:szCs w:val="18"/>
        </w:rPr>
        <w:t>7) ¿</w:t>
      </w:r>
      <w:r w:rsidR="00BE4692">
        <w:rPr>
          <w:rFonts w:ascii="Simplified Arabic Fixed" w:hAnsi="Simplified Arabic Fixed" w:cs="Simplified Arabic Fixed"/>
          <w:sz w:val="18"/>
          <w:szCs w:val="18"/>
        </w:rPr>
        <w:t>Qué son las Motoneuronas alfa</w:t>
      </w:r>
      <w:r>
        <w:rPr>
          <w:rFonts w:ascii="Simplified Arabic Fixed" w:hAnsi="Simplified Arabic Fixed" w:cs="Simplified Arabic Fixed"/>
          <w:sz w:val="18"/>
          <w:szCs w:val="18"/>
        </w:rPr>
        <w:t>?</w:t>
      </w:r>
    </w:p>
    <w:p w:rsidR="00BE4692" w:rsidRDefault="00BE4692">
      <w:pPr>
        <w:rPr>
          <w:rFonts w:ascii="Simplified Arabic Fixed" w:eastAsiaTheme="minorEastAsia" w:hAnsi="Simplified Arabic Fixed" w:cs="Simplified Arabic Fixed"/>
          <w:sz w:val="18"/>
          <w:szCs w:val="18"/>
        </w:rPr>
      </w:pPr>
      <w:r>
        <w:rPr>
          <w:rFonts w:ascii="Simplified Arabic Fixed" w:hAnsi="Simplified Arabic Fixed" w:cs="Simplified Arabic Fixed"/>
          <w:sz w:val="18"/>
          <w:szCs w:val="18"/>
        </w:rPr>
        <w:t>--Son fibras nerviosas motoras grandes de tipo A</w:t>
      </w:r>
      <m:oMath>
        <m:r>
          <w:rPr>
            <w:rFonts w:ascii="Cambria Math" w:hAnsi="Cambria Math" w:cs="Simplified Arabic Fixed"/>
            <w:sz w:val="18"/>
            <w:szCs w:val="18"/>
          </w:rPr>
          <m:t>α</m:t>
        </m:r>
      </m:oMath>
      <w:r>
        <w:rPr>
          <w:rFonts w:ascii="Simplified Arabic Fixed" w:eastAsiaTheme="minorEastAsia" w:hAnsi="Simplified Arabic Fixed" w:cs="Simplified Arabic Fixed"/>
          <w:sz w:val="18"/>
          <w:szCs w:val="18"/>
        </w:rPr>
        <w:t>, con un promedio de 14</w:t>
      </w:r>
      <m:oMath>
        <m:r>
          <w:rPr>
            <w:rFonts w:ascii="Cambria Math" w:eastAsiaTheme="minorEastAsia" w:hAnsi="Cambria Math" w:cs="Simplified Arabic Fixed"/>
            <w:sz w:val="18"/>
            <w:szCs w:val="18"/>
          </w:rPr>
          <m:t>μm.</m:t>
        </m:r>
      </m:oMath>
      <w:r>
        <w:rPr>
          <w:rFonts w:ascii="Simplified Arabic Fixed" w:eastAsiaTheme="minorEastAsia" w:hAnsi="Simplified Arabic Fixed" w:cs="Simplified Arabic Fixed"/>
          <w:sz w:val="18"/>
          <w:szCs w:val="18"/>
        </w:rPr>
        <w:t xml:space="preserve"> </w:t>
      </w:r>
    </w:p>
    <w:p w:rsidR="00BE4692" w:rsidRDefault="00BE4692">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8) ¿Por qué las Motoneuronas alfa son la unidad motora?</w:t>
      </w:r>
    </w:p>
    <w:p w:rsidR="00BE4692" w:rsidRDefault="00BE4692">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 xml:space="preserve">--La estimulación de una sola fibra nerviosa </w:t>
      </w:r>
      <m:oMath>
        <m:r>
          <w:rPr>
            <w:rFonts w:ascii="Cambria Math" w:eastAsiaTheme="minorEastAsia" w:hAnsi="Cambria Math" w:cs="Simplified Arabic Fixed"/>
            <w:sz w:val="18"/>
            <w:szCs w:val="18"/>
          </w:rPr>
          <m:t>α</m:t>
        </m:r>
      </m:oMath>
      <w:r>
        <w:rPr>
          <w:rFonts w:ascii="Simplified Arabic Fixed" w:eastAsiaTheme="minorEastAsia" w:hAnsi="Simplified Arabic Fixed" w:cs="Simplified Arabic Fixed"/>
          <w:sz w:val="18"/>
          <w:szCs w:val="18"/>
        </w:rPr>
        <w:t xml:space="preserve"> excita de tres a varios cientos de fibras musculares. </w:t>
      </w:r>
    </w:p>
    <w:p w:rsidR="00BE4692" w:rsidRDefault="00BE4692">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9) ¿</w:t>
      </w:r>
      <w:r w:rsidR="009F4535">
        <w:rPr>
          <w:rFonts w:ascii="Simplified Arabic Fixed" w:eastAsiaTheme="minorEastAsia" w:hAnsi="Simplified Arabic Fixed" w:cs="Simplified Arabic Fixed"/>
          <w:sz w:val="18"/>
          <w:szCs w:val="18"/>
        </w:rPr>
        <w:t xml:space="preserve">Qué son las Motoneuronas </w:t>
      </w:r>
      <m:oMath>
        <m:r>
          <w:rPr>
            <w:rFonts w:ascii="Cambria Math" w:eastAsiaTheme="minorEastAsia" w:hAnsi="Cambria Math" w:cs="Simplified Arabic Fixed"/>
            <w:sz w:val="18"/>
            <w:szCs w:val="18"/>
          </w:rPr>
          <m:t>γ</m:t>
        </m:r>
      </m:oMath>
      <w:r>
        <w:rPr>
          <w:rFonts w:ascii="Simplified Arabic Fixed" w:eastAsiaTheme="minorEastAsia" w:hAnsi="Simplified Arabic Fixed" w:cs="Simplified Arabic Fixed"/>
          <w:sz w:val="18"/>
          <w:szCs w:val="18"/>
        </w:rPr>
        <w:t>?</w:t>
      </w:r>
    </w:p>
    <w:p w:rsidR="009F4535" w:rsidRDefault="009F4535">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--Son células que transmiten impulsos a través de fibras nerviosas motoras A</w:t>
      </w:r>
      <m:oMath>
        <m:r>
          <w:rPr>
            <w:rFonts w:ascii="Cambria Math" w:eastAsiaTheme="minorEastAsia" w:hAnsi="Cambria Math" w:cs="Simplified Arabic Fixed"/>
            <w:sz w:val="18"/>
            <w:szCs w:val="18"/>
          </w:rPr>
          <m:t>γ</m:t>
        </m:r>
      </m:oMath>
      <w:r>
        <w:rPr>
          <w:rFonts w:ascii="Simplified Arabic Fixed" w:eastAsiaTheme="minorEastAsia" w:hAnsi="Simplified Arabic Fixed" w:cs="Simplified Arabic Fixed"/>
          <w:sz w:val="18"/>
          <w:szCs w:val="18"/>
        </w:rPr>
        <w:t>.</w:t>
      </w:r>
    </w:p>
    <w:p w:rsidR="009F4535" w:rsidRDefault="009F4535">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--Son pequeñas.</w:t>
      </w:r>
    </w:p>
    <w:p w:rsidR="009F4535" w:rsidRDefault="009F4535">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--Con un diámetro medio de 5</w:t>
      </w:r>
      <m:oMath>
        <m:r>
          <w:rPr>
            <w:rFonts w:ascii="Cambria Math" w:eastAsiaTheme="minorEastAsia" w:hAnsi="Cambria Math" w:cs="Simplified Arabic Fixed"/>
            <w:sz w:val="18"/>
            <w:szCs w:val="18"/>
          </w:rPr>
          <m:t>μm.</m:t>
        </m:r>
      </m:oMath>
    </w:p>
    <w:p w:rsidR="009F4535" w:rsidRDefault="009F4535">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 xml:space="preserve">10) ¿Hacia dónde se dirigen las fibras nerviosas motoras </w:t>
      </w:r>
      <m:oMath>
        <m:r>
          <w:rPr>
            <w:rFonts w:ascii="Cambria Math" w:eastAsiaTheme="minorEastAsia" w:hAnsi="Cambria Math" w:cs="Simplified Arabic Fixed"/>
            <w:sz w:val="18"/>
            <w:szCs w:val="18"/>
          </w:rPr>
          <m:t>γ</m:t>
        </m:r>
      </m:oMath>
      <w:r>
        <w:rPr>
          <w:rFonts w:ascii="Simplified Arabic Fixed" w:eastAsiaTheme="minorEastAsia" w:hAnsi="Simplified Arabic Fixed" w:cs="Simplified Arabic Fixed"/>
          <w:sz w:val="18"/>
          <w:szCs w:val="18"/>
        </w:rPr>
        <w:t>?</w:t>
      </w:r>
    </w:p>
    <w:p w:rsidR="009F4535" w:rsidRDefault="009F4535">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--Hacia las fibras del músculo esquelético llamadas fibras intrafusales, ocupando el huso muscular, que controlan el tono básico del músculo.</w:t>
      </w:r>
    </w:p>
    <w:p w:rsidR="009F4535" w:rsidRDefault="009F4535">
      <w:pPr>
        <w:rPr>
          <w:rFonts w:ascii="Simplified Arabic Fixed" w:hAnsi="Simplified Arabic Fixed" w:cs="Simplified Arabic Fixed"/>
          <w:sz w:val="18"/>
          <w:szCs w:val="18"/>
        </w:rPr>
      </w:pPr>
      <w:r>
        <w:rPr>
          <w:rFonts w:ascii="Simplified Arabic Fixed" w:hAnsi="Simplified Arabic Fixed" w:cs="Simplified Arabic Fixed"/>
          <w:sz w:val="18"/>
          <w:szCs w:val="18"/>
        </w:rPr>
        <w:t>11) ¿</w:t>
      </w:r>
      <w:r w:rsidR="000F1B34">
        <w:rPr>
          <w:rFonts w:ascii="Simplified Arabic Fixed" w:hAnsi="Simplified Arabic Fixed" w:cs="Simplified Arabic Fixed"/>
          <w:sz w:val="18"/>
          <w:szCs w:val="18"/>
        </w:rPr>
        <w:t>Qué son las Interneuronas</w:t>
      </w:r>
      <w:r>
        <w:rPr>
          <w:rFonts w:ascii="Simplified Arabic Fixed" w:hAnsi="Simplified Arabic Fixed" w:cs="Simplified Arabic Fixed"/>
          <w:sz w:val="18"/>
          <w:szCs w:val="18"/>
        </w:rPr>
        <w:t>?</w:t>
      </w:r>
    </w:p>
    <w:p w:rsidR="000F1B34" w:rsidRDefault="000F1B34">
      <w:pPr>
        <w:rPr>
          <w:rFonts w:ascii="Simplified Arabic Fixed" w:hAnsi="Simplified Arabic Fixed" w:cs="Simplified Arabic Fixed"/>
          <w:sz w:val="18"/>
          <w:szCs w:val="18"/>
        </w:rPr>
      </w:pPr>
      <w:r>
        <w:rPr>
          <w:rFonts w:ascii="Simplified Arabic Fixed" w:hAnsi="Simplified Arabic Fixed" w:cs="Simplified Arabic Fixed"/>
          <w:sz w:val="18"/>
          <w:szCs w:val="18"/>
        </w:rPr>
        <w:t>--Son células pequeñas, de naturaleza muy excitable, que exhiben una actividad espontánea capaz de emitir hasta 1500 disparos por segundo.</w:t>
      </w:r>
    </w:p>
    <w:p w:rsidR="000F1B34" w:rsidRDefault="000F1B34">
      <w:pPr>
        <w:rPr>
          <w:rFonts w:ascii="Simplified Arabic Fixed" w:hAnsi="Simplified Arabic Fixed" w:cs="Simplified Arabic Fixed"/>
          <w:sz w:val="18"/>
          <w:szCs w:val="18"/>
        </w:rPr>
      </w:pPr>
      <w:r>
        <w:rPr>
          <w:rFonts w:ascii="Simplified Arabic Fixed" w:hAnsi="Simplified Arabic Fixed" w:cs="Simplified Arabic Fixed"/>
          <w:sz w:val="18"/>
          <w:szCs w:val="18"/>
        </w:rPr>
        <w:t>--Presenta múltiples interconexiones.</w:t>
      </w:r>
    </w:p>
    <w:p w:rsidR="000F1B34" w:rsidRDefault="000F1B34">
      <w:pPr>
        <w:rPr>
          <w:rFonts w:ascii="Simplified Arabic Fixed" w:hAnsi="Simplified Arabic Fixed" w:cs="Simplified Arabic Fixed"/>
          <w:sz w:val="18"/>
          <w:szCs w:val="18"/>
        </w:rPr>
      </w:pPr>
      <w:r>
        <w:rPr>
          <w:rFonts w:ascii="Simplified Arabic Fixed" w:hAnsi="Simplified Arabic Fixed" w:cs="Simplified Arabic Fixed"/>
          <w:sz w:val="18"/>
          <w:szCs w:val="18"/>
        </w:rPr>
        <w:t>--Establecen sinapsis directas con las Motoneuronas anteriores.</w:t>
      </w:r>
    </w:p>
    <w:p w:rsidR="000F1B34" w:rsidRDefault="000F1B34">
      <w:pPr>
        <w:rPr>
          <w:rFonts w:ascii="Simplified Arabic Fixed" w:hAnsi="Simplified Arabic Fixed" w:cs="Simplified Arabic Fixed"/>
          <w:sz w:val="18"/>
          <w:szCs w:val="18"/>
        </w:rPr>
      </w:pPr>
      <w:r>
        <w:rPr>
          <w:rFonts w:ascii="Simplified Arabic Fixed" w:hAnsi="Simplified Arabic Fixed" w:cs="Simplified Arabic Fixed"/>
          <w:sz w:val="18"/>
          <w:szCs w:val="18"/>
        </w:rPr>
        <w:t>12) ¿</w:t>
      </w:r>
      <w:r w:rsidR="00CC1411">
        <w:rPr>
          <w:rFonts w:ascii="Simplified Arabic Fixed" w:hAnsi="Simplified Arabic Fixed" w:cs="Simplified Arabic Fixed"/>
          <w:sz w:val="18"/>
          <w:szCs w:val="18"/>
        </w:rPr>
        <w:t>En dónde están presentes las Interneuronas</w:t>
      </w:r>
      <w:r>
        <w:rPr>
          <w:rFonts w:ascii="Simplified Arabic Fixed" w:hAnsi="Simplified Arabic Fixed" w:cs="Simplified Arabic Fixed"/>
          <w:sz w:val="18"/>
          <w:szCs w:val="18"/>
        </w:rPr>
        <w:t>?</w:t>
      </w:r>
    </w:p>
    <w:p w:rsidR="00CC1411" w:rsidRDefault="00CC1411">
      <w:pPr>
        <w:rPr>
          <w:rFonts w:ascii="Simplified Arabic Fixed" w:hAnsi="Simplified Arabic Fixed" w:cs="Simplified Arabic Fixed"/>
          <w:sz w:val="18"/>
          <w:szCs w:val="18"/>
        </w:rPr>
      </w:pPr>
      <w:r>
        <w:rPr>
          <w:rFonts w:ascii="Simplified Arabic Fixed" w:hAnsi="Simplified Arabic Fixed" w:cs="Simplified Arabic Fixed"/>
          <w:sz w:val="18"/>
          <w:szCs w:val="18"/>
        </w:rPr>
        <w:t>--En las astas posteriores, las astas anteriores y las zonas intermedias; todas las regiones de la sustancia gris medular.</w:t>
      </w:r>
    </w:p>
    <w:p w:rsidR="00CC1411" w:rsidRDefault="00CC1411">
      <w:pPr>
        <w:rPr>
          <w:rFonts w:ascii="Simplified Arabic Fixed" w:hAnsi="Simplified Arabic Fixed" w:cs="Simplified Arabic Fixed"/>
          <w:sz w:val="18"/>
          <w:szCs w:val="18"/>
        </w:rPr>
      </w:pPr>
      <w:r>
        <w:rPr>
          <w:rFonts w:ascii="Simplified Arabic Fixed" w:hAnsi="Simplified Arabic Fixed" w:cs="Simplified Arabic Fixed"/>
          <w:sz w:val="18"/>
          <w:szCs w:val="18"/>
        </w:rPr>
        <w:t>13) ¿</w:t>
      </w:r>
      <w:r w:rsidR="006E1CFF">
        <w:rPr>
          <w:rFonts w:ascii="Simplified Arabic Fixed" w:hAnsi="Simplified Arabic Fixed" w:cs="Simplified Arabic Fixed"/>
          <w:sz w:val="18"/>
          <w:szCs w:val="18"/>
        </w:rPr>
        <w:t>Cómo es controlado el funcionamiento muscular (general)</w:t>
      </w:r>
      <w:r>
        <w:rPr>
          <w:rFonts w:ascii="Simplified Arabic Fixed" w:hAnsi="Simplified Arabic Fixed" w:cs="Simplified Arabic Fixed"/>
          <w:sz w:val="18"/>
          <w:szCs w:val="18"/>
        </w:rPr>
        <w:t>?</w:t>
      </w:r>
    </w:p>
    <w:p w:rsidR="006E1CFF" w:rsidRDefault="006E1CFF">
      <w:pPr>
        <w:rPr>
          <w:rFonts w:ascii="Simplified Arabic Fixed" w:hAnsi="Simplified Arabic Fixed" w:cs="Simplified Arabic Fixed"/>
          <w:sz w:val="18"/>
          <w:szCs w:val="18"/>
        </w:rPr>
      </w:pPr>
      <w:r>
        <w:rPr>
          <w:rFonts w:ascii="Simplified Arabic Fixed" w:hAnsi="Simplified Arabic Fixed" w:cs="Simplified Arabic Fixed"/>
          <w:sz w:val="18"/>
          <w:szCs w:val="18"/>
        </w:rPr>
        <w:t>--La vía corticoespinal procedente del encéfalo finaliza en las interneuronas medulares donde sus señales se combinan con otros fascículos de la médula o desde los nervios raquídeos antes de converger con las Motoneuronas anteriores.</w:t>
      </w:r>
    </w:p>
    <w:p w:rsidR="003432D3" w:rsidRDefault="003432D3">
      <w:pPr>
        <w:rPr>
          <w:rFonts w:ascii="Simplified Arabic Fixed" w:hAnsi="Simplified Arabic Fixed" w:cs="Simplified Arabic Fixed"/>
          <w:sz w:val="18"/>
          <w:szCs w:val="18"/>
        </w:rPr>
      </w:pPr>
      <w:r>
        <w:rPr>
          <w:rFonts w:ascii="Simplified Arabic Fixed" w:hAnsi="Simplified Arabic Fixed" w:cs="Simplified Arabic Fixed"/>
          <w:sz w:val="18"/>
          <w:szCs w:val="18"/>
        </w:rPr>
        <w:t>14) ¿</w:t>
      </w:r>
      <w:r w:rsidR="00756983">
        <w:rPr>
          <w:rFonts w:ascii="Simplified Arabic Fixed" w:hAnsi="Simplified Arabic Fixed" w:cs="Simplified Arabic Fixed"/>
          <w:sz w:val="18"/>
          <w:szCs w:val="18"/>
        </w:rPr>
        <w:t>Cuáles son las células inhibidoras de las Motoneuronas anteriores</w:t>
      </w:r>
      <w:r>
        <w:rPr>
          <w:rFonts w:ascii="Simplified Arabic Fixed" w:hAnsi="Simplified Arabic Fixed" w:cs="Simplified Arabic Fixed"/>
          <w:sz w:val="18"/>
          <w:szCs w:val="18"/>
        </w:rPr>
        <w:t>?</w:t>
      </w:r>
    </w:p>
    <w:p w:rsidR="00756983" w:rsidRDefault="00756983">
      <w:pPr>
        <w:rPr>
          <w:rFonts w:ascii="Simplified Arabic Fixed" w:hAnsi="Simplified Arabic Fixed" w:cs="Simplified Arabic Fixed"/>
          <w:sz w:val="18"/>
          <w:szCs w:val="18"/>
        </w:rPr>
      </w:pPr>
      <w:r>
        <w:rPr>
          <w:rFonts w:ascii="Simplified Arabic Fixed" w:hAnsi="Simplified Arabic Fixed" w:cs="Simplified Arabic Fixed"/>
          <w:sz w:val="18"/>
          <w:szCs w:val="18"/>
        </w:rPr>
        <w:t>--Células de Renshaw.</w:t>
      </w:r>
    </w:p>
    <w:p w:rsidR="00756983" w:rsidRDefault="00756983">
      <w:pPr>
        <w:rPr>
          <w:rFonts w:ascii="Simplified Arabic Fixed" w:hAnsi="Simplified Arabic Fixed" w:cs="Simplified Arabic Fixed"/>
          <w:sz w:val="18"/>
          <w:szCs w:val="18"/>
        </w:rPr>
      </w:pPr>
      <w:r>
        <w:rPr>
          <w:rFonts w:ascii="Simplified Arabic Fixed" w:hAnsi="Simplified Arabic Fixed" w:cs="Simplified Arabic Fixed"/>
          <w:sz w:val="18"/>
          <w:szCs w:val="18"/>
        </w:rPr>
        <w:t>15) ¿Qué es una inhibición lateral?</w:t>
      </w:r>
    </w:p>
    <w:p w:rsidR="00756983" w:rsidRDefault="00756983">
      <w:pPr>
        <w:rPr>
          <w:rFonts w:ascii="Simplified Arabic Fixed" w:hAnsi="Simplified Arabic Fixed" w:cs="Simplified Arabic Fixed"/>
          <w:sz w:val="18"/>
          <w:szCs w:val="18"/>
        </w:rPr>
      </w:pPr>
      <w:r>
        <w:rPr>
          <w:rFonts w:ascii="Simplified Arabic Fixed" w:hAnsi="Simplified Arabic Fixed" w:cs="Simplified Arabic Fixed"/>
          <w:sz w:val="18"/>
          <w:szCs w:val="18"/>
        </w:rPr>
        <w:t>--La señal transmitida debe ser enfocada en la dirección deseada a la vez que se suprime la tendencia a su dispersión lateral (Motoneuronas contiguas).</w:t>
      </w:r>
    </w:p>
    <w:p w:rsidR="00756983" w:rsidRDefault="00756983">
      <w:pPr>
        <w:rPr>
          <w:rFonts w:ascii="Simplified Arabic Fixed" w:hAnsi="Simplified Arabic Fixed" w:cs="Simplified Arabic Fixed"/>
          <w:sz w:val="18"/>
          <w:szCs w:val="18"/>
        </w:rPr>
      </w:pPr>
      <w:r>
        <w:rPr>
          <w:rFonts w:ascii="Simplified Arabic Fixed" w:hAnsi="Simplified Arabic Fixed" w:cs="Simplified Arabic Fixed"/>
          <w:sz w:val="18"/>
          <w:szCs w:val="18"/>
        </w:rPr>
        <w:t>16) ¿</w:t>
      </w:r>
      <w:r w:rsidR="00FE0A0B">
        <w:rPr>
          <w:rFonts w:ascii="Simplified Arabic Fixed" w:hAnsi="Simplified Arabic Fixed" w:cs="Simplified Arabic Fixed"/>
          <w:sz w:val="18"/>
          <w:szCs w:val="18"/>
        </w:rPr>
        <w:t>Qué son las fibras propioespinales</w:t>
      </w:r>
      <w:r>
        <w:rPr>
          <w:rFonts w:ascii="Simplified Arabic Fixed" w:hAnsi="Simplified Arabic Fixed" w:cs="Simplified Arabic Fixed"/>
          <w:sz w:val="18"/>
          <w:szCs w:val="18"/>
        </w:rPr>
        <w:t>?</w:t>
      </w:r>
    </w:p>
    <w:p w:rsidR="00FE0A0B" w:rsidRDefault="00FE0A0B">
      <w:pPr>
        <w:rPr>
          <w:rFonts w:ascii="Simplified Arabic Fixed" w:hAnsi="Simplified Arabic Fixed" w:cs="Simplified Arabic Fixed"/>
          <w:sz w:val="18"/>
          <w:szCs w:val="18"/>
        </w:rPr>
      </w:pPr>
      <w:r>
        <w:rPr>
          <w:rFonts w:ascii="Simplified Arabic Fixed" w:hAnsi="Simplified Arabic Fixed" w:cs="Simplified Arabic Fixed"/>
          <w:sz w:val="18"/>
          <w:szCs w:val="18"/>
        </w:rPr>
        <w:t>--Son las fibras nerviosas que ascienden y descienden por la médula espinal.</w:t>
      </w:r>
    </w:p>
    <w:p w:rsidR="00FE0A0B" w:rsidRDefault="00FE0A0B">
      <w:pPr>
        <w:rPr>
          <w:rFonts w:ascii="Simplified Arabic Fixed" w:hAnsi="Simplified Arabic Fixed" w:cs="Simplified Arabic Fixed"/>
          <w:sz w:val="18"/>
          <w:szCs w:val="18"/>
        </w:rPr>
      </w:pPr>
      <w:r>
        <w:rPr>
          <w:rFonts w:ascii="Simplified Arabic Fixed" w:hAnsi="Simplified Arabic Fixed" w:cs="Simplified Arabic Fixed"/>
          <w:sz w:val="18"/>
          <w:szCs w:val="18"/>
        </w:rPr>
        <w:t>17) ¿</w:t>
      </w:r>
      <w:r w:rsidR="006D0FCF">
        <w:rPr>
          <w:rFonts w:ascii="Simplified Arabic Fixed" w:hAnsi="Simplified Arabic Fixed" w:cs="Simplified Arabic Fixed"/>
          <w:sz w:val="18"/>
          <w:szCs w:val="18"/>
        </w:rPr>
        <w:t>Cuál es la función principal de las fibras propioespinales</w:t>
      </w:r>
      <w:r>
        <w:rPr>
          <w:rFonts w:ascii="Simplified Arabic Fixed" w:hAnsi="Simplified Arabic Fixed" w:cs="Simplified Arabic Fixed"/>
          <w:sz w:val="18"/>
          <w:szCs w:val="18"/>
        </w:rPr>
        <w:t>?</w:t>
      </w:r>
    </w:p>
    <w:p w:rsidR="006D0FCF" w:rsidRDefault="006D0FCF">
      <w:pPr>
        <w:rPr>
          <w:rFonts w:ascii="Simplified Arabic Fixed" w:hAnsi="Simplified Arabic Fixed" w:cs="Simplified Arabic Fixed"/>
          <w:sz w:val="18"/>
          <w:szCs w:val="18"/>
        </w:rPr>
      </w:pPr>
      <w:r>
        <w:rPr>
          <w:rFonts w:ascii="Simplified Arabic Fixed" w:hAnsi="Simplified Arabic Fixed" w:cs="Simplified Arabic Fixed"/>
          <w:sz w:val="18"/>
          <w:szCs w:val="18"/>
        </w:rPr>
        <w:t xml:space="preserve">--En la médula espinal suministran una vía para los reflejos multisegmentarios. </w:t>
      </w:r>
    </w:p>
    <w:p w:rsidR="006D0FCF" w:rsidRDefault="006D0FCF">
      <w:pPr>
        <w:rPr>
          <w:rFonts w:ascii="Old English Text MT" w:hAnsi="Old English Text MT" w:cs="Simplified Arabic Fixed"/>
          <w:sz w:val="40"/>
          <w:szCs w:val="40"/>
        </w:rPr>
      </w:pPr>
      <w:r>
        <w:rPr>
          <w:rFonts w:ascii="Old English Text MT" w:hAnsi="Old English Text MT" w:cs="Simplified Arabic Fixed"/>
          <w:sz w:val="40"/>
          <w:szCs w:val="40"/>
        </w:rPr>
        <w:t>Receptores sensitivos musculares y sus funciones en el control muscular.</w:t>
      </w:r>
    </w:p>
    <w:p w:rsidR="006D0FCF" w:rsidRDefault="006D0FCF">
      <w:pPr>
        <w:rPr>
          <w:rFonts w:ascii="Simplified Arabic Fixed" w:hAnsi="Simplified Arabic Fixed" w:cs="Simplified Arabic Fixed"/>
          <w:sz w:val="18"/>
          <w:szCs w:val="18"/>
        </w:rPr>
      </w:pPr>
      <w:r>
        <w:rPr>
          <w:rFonts w:ascii="Simplified Arabic Fixed" w:hAnsi="Simplified Arabic Fixed" w:cs="Simplified Arabic Fixed"/>
          <w:sz w:val="18"/>
          <w:szCs w:val="18"/>
        </w:rPr>
        <w:t>18) ¿</w:t>
      </w:r>
      <w:r w:rsidR="00B75B42">
        <w:rPr>
          <w:rFonts w:ascii="Simplified Arabic Fixed" w:hAnsi="Simplified Arabic Fixed" w:cs="Simplified Arabic Fixed"/>
          <w:sz w:val="18"/>
          <w:szCs w:val="18"/>
        </w:rPr>
        <w:t>Cuáles son los dos tipos especiales de receptores</w:t>
      </w:r>
      <w:r>
        <w:rPr>
          <w:rFonts w:ascii="Simplified Arabic Fixed" w:hAnsi="Simplified Arabic Fixed" w:cs="Simplified Arabic Fixed"/>
          <w:sz w:val="18"/>
          <w:szCs w:val="18"/>
        </w:rPr>
        <w:t>?</w:t>
      </w:r>
    </w:p>
    <w:p w:rsidR="00B75B42" w:rsidRDefault="00B75B42">
      <w:pPr>
        <w:rPr>
          <w:rFonts w:ascii="Simplified Arabic Fixed" w:hAnsi="Simplified Arabic Fixed" w:cs="Simplified Arabic Fixed"/>
          <w:sz w:val="18"/>
          <w:szCs w:val="18"/>
        </w:rPr>
      </w:pPr>
      <w:r>
        <w:rPr>
          <w:rFonts w:ascii="Simplified Arabic Fixed" w:hAnsi="Simplified Arabic Fixed" w:cs="Simplified Arabic Fixed"/>
          <w:sz w:val="18"/>
          <w:szCs w:val="18"/>
        </w:rPr>
        <w:t>--Husos musculares.</w:t>
      </w:r>
    </w:p>
    <w:p w:rsidR="00B75B42" w:rsidRDefault="00B75B42">
      <w:pPr>
        <w:rPr>
          <w:rFonts w:ascii="Simplified Arabic Fixed" w:hAnsi="Simplified Arabic Fixed" w:cs="Simplified Arabic Fixed"/>
          <w:sz w:val="18"/>
          <w:szCs w:val="18"/>
        </w:rPr>
      </w:pPr>
      <w:r>
        <w:rPr>
          <w:rFonts w:ascii="Simplified Arabic Fixed" w:hAnsi="Simplified Arabic Fixed" w:cs="Simplified Arabic Fixed"/>
          <w:sz w:val="18"/>
          <w:szCs w:val="18"/>
        </w:rPr>
        <w:t>--Órganos tendinosos de Golgi.</w:t>
      </w:r>
    </w:p>
    <w:p w:rsidR="00B75B42" w:rsidRDefault="00B75B42">
      <w:pPr>
        <w:rPr>
          <w:rFonts w:ascii="Simplified Arabic Fixed" w:hAnsi="Simplified Arabic Fixed" w:cs="Simplified Arabic Fixed"/>
          <w:sz w:val="18"/>
          <w:szCs w:val="18"/>
        </w:rPr>
      </w:pPr>
      <w:r>
        <w:rPr>
          <w:rFonts w:ascii="Simplified Arabic Fixed" w:hAnsi="Simplified Arabic Fixed" w:cs="Simplified Arabic Fixed"/>
          <w:sz w:val="18"/>
          <w:szCs w:val="18"/>
        </w:rPr>
        <w:lastRenderedPageBreak/>
        <w:t>19) ¿</w:t>
      </w:r>
      <w:r w:rsidR="00973C75">
        <w:rPr>
          <w:rFonts w:ascii="Simplified Arabic Fixed" w:hAnsi="Simplified Arabic Fixed" w:cs="Simplified Arabic Fixed"/>
          <w:sz w:val="18"/>
          <w:szCs w:val="18"/>
        </w:rPr>
        <w:t>Cuál es la función de los husos musculares</w:t>
      </w:r>
      <w:r>
        <w:rPr>
          <w:rFonts w:ascii="Simplified Arabic Fixed" w:hAnsi="Simplified Arabic Fixed" w:cs="Simplified Arabic Fixed"/>
          <w:sz w:val="18"/>
          <w:szCs w:val="18"/>
        </w:rPr>
        <w:t>?</w:t>
      </w:r>
    </w:p>
    <w:p w:rsidR="00973C75" w:rsidRDefault="00973C75">
      <w:pPr>
        <w:rPr>
          <w:rFonts w:ascii="Simplified Arabic Fixed" w:hAnsi="Simplified Arabic Fixed" w:cs="Simplified Arabic Fixed"/>
          <w:sz w:val="18"/>
          <w:szCs w:val="18"/>
        </w:rPr>
      </w:pPr>
      <w:r>
        <w:rPr>
          <w:rFonts w:ascii="Simplified Arabic Fixed" w:hAnsi="Simplified Arabic Fixed" w:cs="Simplified Arabic Fixed"/>
          <w:sz w:val="18"/>
          <w:szCs w:val="18"/>
        </w:rPr>
        <w:t>--Envían información hacia el sistema nervioso sobre la longitud del músculo o la velocidad con la que varía esta magnitud.</w:t>
      </w:r>
    </w:p>
    <w:p w:rsidR="00973C75" w:rsidRDefault="00973C75">
      <w:pPr>
        <w:rPr>
          <w:rFonts w:ascii="Simplified Arabic Fixed" w:hAnsi="Simplified Arabic Fixed" w:cs="Simplified Arabic Fixed"/>
          <w:sz w:val="18"/>
          <w:szCs w:val="18"/>
        </w:rPr>
      </w:pPr>
      <w:r>
        <w:rPr>
          <w:rFonts w:ascii="Simplified Arabic Fixed" w:hAnsi="Simplified Arabic Fixed" w:cs="Simplified Arabic Fixed"/>
          <w:sz w:val="18"/>
          <w:szCs w:val="18"/>
        </w:rPr>
        <w:t>20) ¿Cuál es la función de los órganos tendinosos de Golgi?</w:t>
      </w:r>
    </w:p>
    <w:p w:rsidR="00973C75" w:rsidRDefault="00973C75">
      <w:pPr>
        <w:rPr>
          <w:rFonts w:ascii="Simplified Arabic Fixed" w:hAnsi="Simplified Arabic Fixed" w:cs="Simplified Arabic Fixed"/>
          <w:sz w:val="18"/>
          <w:szCs w:val="18"/>
        </w:rPr>
      </w:pPr>
      <w:r>
        <w:rPr>
          <w:rFonts w:ascii="Simplified Arabic Fixed" w:hAnsi="Simplified Arabic Fixed" w:cs="Simplified Arabic Fixed"/>
          <w:sz w:val="18"/>
          <w:szCs w:val="18"/>
        </w:rPr>
        <w:t>--Transmiten información sobre la tensión tendinosa o su ritmo de cambio situados en los tendones musculares.</w:t>
      </w:r>
    </w:p>
    <w:p w:rsidR="00973C75" w:rsidRDefault="00973C75">
      <w:pPr>
        <w:rPr>
          <w:rFonts w:ascii="Simplified Arabic Fixed" w:hAnsi="Simplified Arabic Fixed" w:cs="Simplified Arabic Fixed"/>
          <w:sz w:val="18"/>
          <w:szCs w:val="18"/>
        </w:rPr>
      </w:pPr>
      <w:r>
        <w:rPr>
          <w:rFonts w:ascii="Simplified Arabic Fixed" w:hAnsi="Simplified Arabic Fixed" w:cs="Simplified Arabic Fixed"/>
          <w:sz w:val="18"/>
          <w:szCs w:val="18"/>
        </w:rPr>
        <w:t>21) ¿</w:t>
      </w:r>
      <w:r w:rsidR="00525E89">
        <w:rPr>
          <w:rFonts w:ascii="Simplified Arabic Fixed" w:hAnsi="Simplified Arabic Fixed" w:cs="Simplified Arabic Fixed"/>
          <w:sz w:val="18"/>
          <w:szCs w:val="18"/>
        </w:rPr>
        <w:t>Qué son las fibras musculares intrafusales</w:t>
      </w:r>
      <w:r>
        <w:rPr>
          <w:rFonts w:ascii="Simplified Arabic Fixed" w:hAnsi="Simplified Arabic Fixed" w:cs="Simplified Arabic Fixed"/>
          <w:sz w:val="18"/>
          <w:szCs w:val="18"/>
        </w:rPr>
        <w:t>?</w:t>
      </w:r>
    </w:p>
    <w:p w:rsidR="00525E89" w:rsidRDefault="00525E89">
      <w:pPr>
        <w:rPr>
          <w:rFonts w:ascii="Simplified Arabic Fixed" w:hAnsi="Simplified Arabic Fixed" w:cs="Simplified Arabic Fixed"/>
          <w:sz w:val="18"/>
          <w:szCs w:val="18"/>
        </w:rPr>
      </w:pPr>
      <w:r>
        <w:rPr>
          <w:rFonts w:ascii="Simplified Arabic Fixed" w:hAnsi="Simplified Arabic Fixed" w:cs="Simplified Arabic Fixed"/>
          <w:sz w:val="18"/>
          <w:szCs w:val="18"/>
        </w:rPr>
        <w:t>--Es una fibra muscular esquelética muy pequeña, que contiene pocos filamentos de actina y miosina o ninguno.</w:t>
      </w:r>
    </w:p>
    <w:p w:rsidR="00525E89" w:rsidRDefault="00525E89">
      <w:pPr>
        <w:rPr>
          <w:rFonts w:ascii="Simplified Arabic Fixed" w:hAnsi="Simplified Arabic Fixed" w:cs="Simplified Arabic Fixed"/>
          <w:sz w:val="18"/>
          <w:szCs w:val="18"/>
        </w:rPr>
      </w:pPr>
      <w:r>
        <w:rPr>
          <w:rFonts w:ascii="Simplified Arabic Fixed" w:hAnsi="Simplified Arabic Fixed" w:cs="Simplified Arabic Fixed"/>
          <w:sz w:val="18"/>
          <w:szCs w:val="18"/>
        </w:rPr>
        <w:t>22) ¿</w:t>
      </w:r>
      <w:r w:rsidR="009A778C">
        <w:rPr>
          <w:rFonts w:ascii="Simplified Arabic Fixed" w:hAnsi="Simplified Arabic Fixed" w:cs="Simplified Arabic Fixed"/>
          <w:sz w:val="18"/>
          <w:szCs w:val="18"/>
        </w:rPr>
        <w:t>Cómo es la organización del huso muscular</w:t>
      </w:r>
      <w:r>
        <w:rPr>
          <w:rFonts w:ascii="Simplified Arabic Fixed" w:hAnsi="Simplified Arabic Fixed" w:cs="Simplified Arabic Fixed"/>
          <w:sz w:val="18"/>
          <w:szCs w:val="18"/>
        </w:rPr>
        <w:t>?</w:t>
      </w:r>
    </w:p>
    <w:p w:rsidR="009A778C" w:rsidRDefault="009A778C">
      <w:pPr>
        <w:rPr>
          <w:rFonts w:ascii="Simplified Arabic Fixed" w:hAnsi="Simplified Arabic Fixed" w:cs="Simplified Arabic Fixed"/>
          <w:sz w:val="18"/>
          <w:szCs w:val="18"/>
        </w:rPr>
      </w:pPr>
      <w:r>
        <w:rPr>
          <w:rFonts w:ascii="Simplified Arabic Fixed" w:hAnsi="Simplified Arabic Fixed" w:cs="Simplified Arabic Fixed"/>
          <w:sz w:val="18"/>
          <w:szCs w:val="18"/>
        </w:rPr>
        <w:t>--Tiene una longitud de 3 a 10 mm.</w:t>
      </w:r>
    </w:p>
    <w:p w:rsidR="009A778C" w:rsidRDefault="009A778C">
      <w:pPr>
        <w:rPr>
          <w:rFonts w:ascii="Simplified Arabic Fixed" w:hAnsi="Simplified Arabic Fixed" w:cs="Simplified Arabic Fixed"/>
          <w:sz w:val="18"/>
          <w:szCs w:val="18"/>
        </w:rPr>
      </w:pPr>
      <w:r>
        <w:rPr>
          <w:rFonts w:ascii="Simplified Arabic Fixed" w:hAnsi="Simplified Arabic Fixed" w:cs="Simplified Arabic Fixed"/>
          <w:sz w:val="18"/>
          <w:szCs w:val="18"/>
        </w:rPr>
        <w:t>--Encontrado alrededor de 3 a 12 fibras musculares intrafusales diminutas, cuyos extremos terminan en punta fijadas al glucocáliz.</w:t>
      </w:r>
    </w:p>
    <w:p w:rsidR="009A778C" w:rsidRDefault="009A778C">
      <w:pPr>
        <w:rPr>
          <w:rFonts w:ascii="Simplified Arabic Fixed" w:hAnsi="Simplified Arabic Fixed" w:cs="Simplified Arabic Fixed"/>
          <w:sz w:val="18"/>
          <w:szCs w:val="18"/>
        </w:rPr>
      </w:pPr>
      <w:r>
        <w:rPr>
          <w:rFonts w:ascii="Simplified Arabic Fixed" w:hAnsi="Simplified Arabic Fixed" w:cs="Simplified Arabic Fixed"/>
          <w:sz w:val="18"/>
          <w:szCs w:val="18"/>
        </w:rPr>
        <w:t>23) ¿</w:t>
      </w:r>
      <w:r w:rsidR="003736F9">
        <w:rPr>
          <w:rFonts w:ascii="Simplified Arabic Fixed" w:hAnsi="Simplified Arabic Fixed" w:cs="Simplified Arabic Fixed"/>
          <w:sz w:val="18"/>
          <w:szCs w:val="18"/>
        </w:rPr>
        <w:t>De dónde proviene la excitación de las fibras musculares de sus porciones finales</w:t>
      </w:r>
      <w:r>
        <w:rPr>
          <w:rFonts w:ascii="Simplified Arabic Fixed" w:hAnsi="Simplified Arabic Fixed" w:cs="Simplified Arabic Fixed"/>
          <w:sz w:val="18"/>
          <w:szCs w:val="18"/>
        </w:rPr>
        <w:t>?</w:t>
      </w:r>
    </w:p>
    <w:p w:rsidR="003736F9" w:rsidRDefault="003736F9">
      <w:pPr>
        <w:rPr>
          <w:rFonts w:ascii="Simplified Arabic Fixed" w:eastAsiaTheme="minorEastAsia" w:hAnsi="Simplified Arabic Fixed" w:cs="Simplified Arabic Fixed"/>
          <w:sz w:val="18"/>
          <w:szCs w:val="18"/>
        </w:rPr>
      </w:pPr>
      <w:r>
        <w:rPr>
          <w:rFonts w:ascii="Simplified Arabic Fixed" w:hAnsi="Simplified Arabic Fixed" w:cs="Simplified Arabic Fixed"/>
          <w:sz w:val="18"/>
          <w:szCs w:val="18"/>
        </w:rPr>
        <w:t xml:space="preserve">--De las fibras nerviosas motoras g, nacen de las Motoneuronas </w:t>
      </w:r>
      <m:oMath>
        <m:r>
          <w:rPr>
            <w:rFonts w:ascii="Cambria Math" w:hAnsi="Cambria Math" w:cs="Simplified Arabic Fixed"/>
            <w:sz w:val="18"/>
            <w:szCs w:val="18"/>
          </w:rPr>
          <m:t>γ</m:t>
        </m:r>
      </m:oMath>
      <w:r>
        <w:rPr>
          <w:rFonts w:ascii="Simplified Arabic Fixed" w:eastAsiaTheme="minorEastAsia" w:hAnsi="Simplified Arabic Fixed" w:cs="Simplified Arabic Fixed"/>
          <w:sz w:val="18"/>
          <w:szCs w:val="18"/>
        </w:rPr>
        <w:t xml:space="preserve"> de tipo A, situadas de las astas anteriores de la médula espinal.</w:t>
      </w:r>
    </w:p>
    <w:p w:rsidR="003736F9" w:rsidRDefault="003736F9">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 xml:space="preserve">24) </w:t>
      </w:r>
      <w:r w:rsidR="008F36E4">
        <w:rPr>
          <w:rFonts w:ascii="Simplified Arabic Fixed" w:eastAsiaTheme="minorEastAsia" w:hAnsi="Simplified Arabic Fixed" w:cs="Simplified Arabic Fixed"/>
          <w:sz w:val="18"/>
          <w:szCs w:val="18"/>
        </w:rPr>
        <w:t>¿Qué fibras inervan el músculo esquelético extrafusal</w:t>
      </w:r>
      <w:r>
        <w:rPr>
          <w:rFonts w:ascii="Simplified Arabic Fixed" w:eastAsiaTheme="minorEastAsia" w:hAnsi="Simplified Arabic Fixed" w:cs="Simplified Arabic Fixed"/>
          <w:sz w:val="18"/>
          <w:szCs w:val="18"/>
        </w:rPr>
        <w:t>?</w:t>
      </w:r>
    </w:p>
    <w:p w:rsidR="008F36E4" w:rsidRDefault="008F36E4">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 xml:space="preserve">--Fibras eferentes a grandes (Fibras nerviosas </w:t>
      </w:r>
      <m:oMath>
        <m:r>
          <w:rPr>
            <w:rFonts w:ascii="Cambria Math" w:eastAsiaTheme="minorEastAsia" w:hAnsi="Cambria Math" w:cs="Simplified Arabic Fixed"/>
            <w:sz w:val="18"/>
            <w:szCs w:val="18"/>
          </w:rPr>
          <m:t>α</m:t>
        </m:r>
      </m:oMath>
      <w:r>
        <w:rPr>
          <w:rFonts w:ascii="Simplified Arabic Fixed" w:eastAsiaTheme="minorEastAsia" w:hAnsi="Simplified Arabic Fixed" w:cs="Simplified Arabic Fixed"/>
          <w:sz w:val="18"/>
          <w:szCs w:val="18"/>
        </w:rPr>
        <w:t>).</w:t>
      </w:r>
    </w:p>
    <w:p w:rsidR="008F36E4" w:rsidRDefault="008F36E4">
      <w:pPr>
        <w:rPr>
          <w:rFonts w:ascii="Simplified Arabic Fixed" w:hAnsi="Simplified Arabic Fixed" w:cs="Simplified Arabic Fixed"/>
          <w:sz w:val="18"/>
          <w:szCs w:val="18"/>
        </w:rPr>
      </w:pPr>
      <w:r>
        <w:rPr>
          <w:rFonts w:ascii="Simplified Arabic Fixed" w:hAnsi="Simplified Arabic Fixed" w:cs="Simplified Arabic Fixed"/>
          <w:sz w:val="18"/>
          <w:szCs w:val="18"/>
        </w:rPr>
        <w:t>25) ¿</w:t>
      </w:r>
      <w:r w:rsidR="00910682">
        <w:rPr>
          <w:rFonts w:ascii="Simplified Arabic Fixed" w:hAnsi="Simplified Arabic Fixed" w:cs="Simplified Arabic Fixed"/>
          <w:sz w:val="18"/>
          <w:szCs w:val="18"/>
        </w:rPr>
        <w:t>Cuál es la porción receptora del huso muscular</w:t>
      </w:r>
      <w:r>
        <w:rPr>
          <w:rFonts w:ascii="Simplified Arabic Fixed" w:hAnsi="Simplified Arabic Fixed" w:cs="Simplified Arabic Fixed"/>
          <w:sz w:val="18"/>
          <w:szCs w:val="18"/>
        </w:rPr>
        <w:t>?</w:t>
      </w:r>
    </w:p>
    <w:p w:rsidR="00910682" w:rsidRDefault="00910682">
      <w:pPr>
        <w:rPr>
          <w:rFonts w:ascii="Simplified Arabic Fixed" w:hAnsi="Simplified Arabic Fixed" w:cs="Simplified Arabic Fixed"/>
          <w:sz w:val="18"/>
          <w:szCs w:val="18"/>
        </w:rPr>
      </w:pPr>
      <w:r>
        <w:rPr>
          <w:rFonts w:ascii="Simplified Arabic Fixed" w:hAnsi="Simplified Arabic Fixed" w:cs="Simplified Arabic Fixed"/>
          <w:sz w:val="18"/>
          <w:szCs w:val="18"/>
        </w:rPr>
        <w:t>--La parte central del huso, sus fibras carecen de miosina y actina.</w:t>
      </w:r>
    </w:p>
    <w:p w:rsidR="00910682" w:rsidRDefault="00910682">
      <w:pPr>
        <w:rPr>
          <w:rFonts w:ascii="Simplified Arabic Fixed" w:hAnsi="Simplified Arabic Fixed" w:cs="Simplified Arabic Fixed"/>
          <w:sz w:val="18"/>
          <w:szCs w:val="18"/>
        </w:rPr>
      </w:pPr>
      <w:r>
        <w:rPr>
          <w:rFonts w:ascii="Simplified Arabic Fixed" w:hAnsi="Simplified Arabic Fixed" w:cs="Simplified Arabic Fixed"/>
          <w:sz w:val="18"/>
          <w:szCs w:val="18"/>
        </w:rPr>
        <w:t>26) ¿</w:t>
      </w:r>
      <w:r w:rsidR="006B6895">
        <w:rPr>
          <w:rFonts w:ascii="Simplified Arabic Fixed" w:hAnsi="Simplified Arabic Fixed" w:cs="Simplified Arabic Fixed"/>
          <w:sz w:val="18"/>
          <w:szCs w:val="18"/>
        </w:rPr>
        <w:t>Cómo se excita el receptor del huso muscular</w:t>
      </w:r>
      <w:r>
        <w:rPr>
          <w:rFonts w:ascii="Simplified Arabic Fixed" w:hAnsi="Simplified Arabic Fixed" w:cs="Simplified Arabic Fixed"/>
          <w:sz w:val="18"/>
          <w:szCs w:val="18"/>
        </w:rPr>
        <w:t>?</w:t>
      </w:r>
    </w:p>
    <w:p w:rsidR="006B6895" w:rsidRDefault="006B6895">
      <w:pPr>
        <w:rPr>
          <w:rFonts w:ascii="Simplified Arabic Fixed" w:hAnsi="Simplified Arabic Fixed" w:cs="Simplified Arabic Fixed"/>
          <w:sz w:val="18"/>
          <w:szCs w:val="18"/>
        </w:rPr>
      </w:pPr>
      <w:r>
        <w:rPr>
          <w:rFonts w:ascii="Simplified Arabic Fixed" w:hAnsi="Simplified Arabic Fixed" w:cs="Simplified Arabic Fixed"/>
          <w:sz w:val="18"/>
          <w:szCs w:val="18"/>
        </w:rPr>
        <w:t>--Por el alargamiento del músculo en su conjunto, estira la porción intermedia del huso.</w:t>
      </w:r>
    </w:p>
    <w:p w:rsidR="006B6895" w:rsidRDefault="006B6895">
      <w:pPr>
        <w:rPr>
          <w:rFonts w:ascii="Simplified Arabic Fixed" w:hAnsi="Simplified Arabic Fixed" w:cs="Simplified Arabic Fixed"/>
          <w:sz w:val="18"/>
          <w:szCs w:val="18"/>
        </w:rPr>
      </w:pPr>
      <w:r>
        <w:rPr>
          <w:rFonts w:ascii="Simplified Arabic Fixed" w:hAnsi="Simplified Arabic Fixed" w:cs="Simplified Arabic Fixed"/>
          <w:sz w:val="18"/>
          <w:szCs w:val="18"/>
        </w:rPr>
        <w:t>--Sin cambiar la longitud del músculo, la contracción de las porciones finales de las fibras intrafusales estiran la porción intermedia del huso.</w:t>
      </w:r>
    </w:p>
    <w:p w:rsidR="006B6895" w:rsidRDefault="006B6895">
      <w:pPr>
        <w:rPr>
          <w:rFonts w:ascii="Simplified Arabic Fixed" w:hAnsi="Simplified Arabic Fixed" w:cs="Simplified Arabic Fixed"/>
          <w:sz w:val="18"/>
          <w:szCs w:val="18"/>
        </w:rPr>
      </w:pPr>
      <w:r>
        <w:rPr>
          <w:rFonts w:ascii="Simplified Arabic Fixed" w:hAnsi="Simplified Arabic Fixed" w:cs="Simplified Arabic Fixed"/>
          <w:sz w:val="18"/>
          <w:szCs w:val="18"/>
        </w:rPr>
        <w:t>27) ¿</w:t>
      </w:r>
      <w:r w:rsidR="005F2741">
        <w:rPr>
          <w:rFonts w:ascii="Simplified Arabic Fixed" w:hAnsi="Simplified Arabic Fixed" w:cs="Simplified Arabic Fixed"/>
          <w:sz w:val="18"/>
          <w:szCs w:val="18"/>
        </w:rPr>
        <w:t>Cuáles son las dos terminaciones sensitivas en la zona receptora central del huso muscular</w:t>
      </w:r>
      <w:r>
        <w:rPr>
          <w:rFonts w:ascii="Simplified Arabic Fixed" w:hAnsi="Simplified Arabic Fixed" w:cs="Simplified Arabic Fixed"/>
          <w:sz w:val="18"/>
          <w:szCs w:val="18"/>
        </w:rPr>
        <w:t>?</w:t>
      </w:r>
    </w:p>
    <w:p w:rsidR="005F2741" w:rsidRDefault="005F2741">
      <w:pPr>
        <w:rPr>
          <w:rFonts w:ascii="Simplified Arabic Fixed" w:hAnsi="Simplified Arabic Fixed" w:cs="Simplified Arabic Fixed"/>
          <w:sz w:val="18"/>
          <w:szCs w:val="18"/>
        </w:rPr>
      </w:pPr>
      <w:r>
        <w:rPr>
          <w:rFonts w:ascii="Simplified Arabic Fixed" w:hAnsi="Simplified Arabic Fixed" w:cs="Simplified Arabic Fixed"/>
          <w:sz w:val="18"/>
          <w:szCs w:val="18"/>
        </w:rPr>
        <w:t>--Terminación primaria y terminación secundaria.</w:t>
      </w:r>
    </w:p>
    <w:p w:rsidR="005F2741" w:rsidRDefault="005F2741">
      <w:pPr>
        <w:rPr>
          <w:rFonts w:ascii="Simplified Arabic Fixed" w:hAnsi="Simplified Arabic Fixed" w:cs="Simplified Arabic Fixed"/>
          <w:sz w:val="18"/>
          <w:szCs w:val="18"/>
        </w:rPr>
      </w:pPr>
      <w:r>
        <w:rPr>
          <w:rFonts w:ascii="Simplified Arabic Fixed" w:hAnsi="Simplified Arabic Fixed" w:cs="Simplified Arabic Fixed"/>
          <w:sz w:val="18"/>
          <w:szCs w:val="18"/>
        </w:rPr>
        <w:t>28) ¿</w:t>
      </w:r>
      <w:r w:rsidR="008F38FB">
        <w:rPr>
          <w:rFonts w:ascii="Simplified Arabic Fixed" w:hAnsi="Simplified Arabic Fixed" w:cs="Simplified Arabic Fixed"/>
          <w:sz w:val="18"/>
          <w:szCs w:val="18"/>
        </w:rPr>
        <w:t>Qué es la terminación primaria del huso muscular</w:t>
      </w:r>
      <w:r>
        <w:rPr>
          <w:rFonts w:ascii="Simplified Arabic Fixed" w:hAnsi="Simplified Arabic Fixed" w:cs="Simplified Arabic Fixed"/>
          <w:sz w:val="18"/>
          <w:szCs w:val="18"/>
        </w:rPr>
        <w:t>?</w:t>
      </w:r>
    </w:p>
    <w:p w:rsidR="008F38FB" w:rsidRDefault="008F38FB">
      <w:pPr>
        <w:rPr>
          <w:rFonts w:ascii="Simplified Arabic Fixed" w:hAnsi="Simplified Arabic Fixed" w:cs="Simplified Arabic Fixed"/>
          <w:sz w:val="18"/>
          <w:szCs w:val="18"/>
        </w:rPr>
      </w:pPr>
      <w:r>
        <w:rPr>
          <w:rFonts w:ascii="Simplified Arabic Fixed" w:hAnsi="Simplified Arabic Fixed" w:cs="Simplified Arabic Fixed"/>
          <w:sz w:val="18"/>
          <w:szCs w:val="18"/>
        </w:rPr>
        <w:t>--Es una gran fibra nerviosa sensitiva que rodea la porción central de cada fibra intrafusal, llamada también terminación anuloespiral.</w:t>
      </w:r>
    </w:p>
    <w:p w:rsidR="008F38FB" w:rsidRDefault="008F38FB">
      <w:pPr>
        <w:rPr>
          <w:rFonts w:ascii="Simplified Arabic Fixed" w:hAnsi="Simplified Arabic Fixed" w:cs="Simplified Arabic Fixed"/>
          <w:sz w:val="18"/>
          <w:szCs w:val="18"/>
        </w:rPr>
      </w:pPr>
      <w:r>
        <w:rPr>
          <w:rFonts w:ascii="Simplified Arabic Fixed" w:hAnsi="Simplified Arabic Fixed" w:cs="Simplified Arabic Fixed"/>
          <w:sz w:val="18"/>
          <w:szCs w:val="18"/>
        </w:rPr>
        <w:t>29) ¿</w:t>
      </w:r>
      <w:r w:rsidR="00123794">
        <w:rPr>
          <w:rFonts w:ascii="Simplified Arabic Fixed" w:hAnsi="Simplified Arabic Fixed" w:cs="Simplified Arabic Fixed"/>
          <w:sz w:val="18"/>
          <w:szCs w:val="18"/>
        </w:rPr>
        <w:t>Qué tipo de fibra nerviosa posee la terminación primaria</w:t>
      </w:r>
      <w:r>
        <w:rPr>
          <w:rFonts w:ascii="Simplified Arabic Fixed" w:hAnsi="Simplified Arabic Fixed" w:cs="Simplified Arabic Fixed"/>
          <w:sz w:val="18"/>
          <w:szCs w:val="18"/>
        </w:rPr>
        <w:t>?</w:t>
      </w:r>
    </w:p>
    <w:p w:rsidR="00123794" w:rsidRDefault="00123794">
      <w:pPr>
        <w:rPr>
          <w:rFonts w:ascii="Simplified Arabic Fixed" w:eastAsiaTheme="minorEastAsia" w:hAnsi="Simplified Arabic Fixed" w:cs="Simplified Arabic Fixed"/>
          <w:sz w:val="18"/>
          <w:szCs w:val="18"/>
        </w:rPr>
      </w:pPr>
      <w:r>
        <w:rPr>
          <w:rFonts w:ascii="Simplified Arabic Fixed" w:hAnsi="Simplified Arabic Fixed" w:cs="Simplified Arabic Fixed"/>
          <w:sz w:val="18"/>
          <w:szCs w:val="18"/>
        </w:rPr>
        <w:t>--De tipo Ia, de diámetro de 17</w:t>
      </w:r>
      <m:oMath>
        <m:r>
          <w:rPr>
            <w:rFonts w:ascii="Cambria Math" w:hAnsi="Cambria Math" w:cs="Simplified Arabic Fixed"/>
            <w:sz w:val="18"/>
            <w:szCs w:val="18"/>
          </w:rPr>
          <m:t>μm</m:t>
        </m:r>
      </m:oMath>
      <w:r>
        <w:rPr>
          <w:rFonts w:ascii="Simplified Arabic Fixed" w:eastAsiaTheme="minorEastAsia" w:hAnsi="Simplified Arabic Fixed" w:cs="Simplified Arabic Fixed"/>
          <w:sz w:val="18"/>
          <w:szCs w:val="18"/>
        </w:rPr>
        <w:t xml:space="preserve">, sus señales sensitivas se envían a una velocidad de </w:t>
      </w:r>
      <m:oMath>
        <m:r>
          <w:rPr>
            <w:rFonts w:ascii="Cambria Math" w:eastAsiaTheme="minorEastAsia" w:hAnsi="Cambria Math" w:cs="Simplified Arabic Fixed"/>
            <w:sz w:val="18"/>
            <w:szCs w:val="18"/>
          </w:rPr>
          <m:t>70 a 120</m:t>
        </m:r>
        <m:f>
          <m:fPr>
            <m:ctrlPr>
              <w:rPr>
                <w:rFonts w:ascii="Cambria Math" w:eastAsiaTheme="minorEastAsia" w:hAnsi="Cambria Math" w:cs="Simplified Arabic Fixed"/>
                <w:i/>
                <w:sz w:val="18"/>
                <w:szCs w:val="18"/>
              </w:rPr>
            </m:ctrlPr>
          </m:fPr>
          <m:num>
            <m:r>
              <w:rPr>
                <w:rFonts w:ascii="Cambria Math" w:eastAsiaTheme="minorEastAsia" w:hAnsi="Cambria Math" w:cs="Simplified Arabic Fixed"/>
                <w:sz w:val="18"/>
                <w:szCs w:val="18"/>
              </w:rPr>
              <m:t>m</m:t>
            </m:r>
          </m:num>
          <m:den>
            <m:r>
              <w:rPr>
                <w:rFonts w:ascii="Cambria Math" w:eastAsiaTheme="minorEastAsia" w:hAnsi="Cambria Math" w:cs="Simplified Arabic Fixed"/>
                <w:sz w:val="18"/>
                <w:szCs w:val="18"/>
              </w:rPr>
              <m:t>s</m:t>
            </m:r>
          </m:den>
        </m:f>
        <m:r>
          <w:rPr>
            <w:rFonts w:ascii="Cambria Math" w:eastAsiaTheme="minorEastAsia" w:hAnsi="Cambria Math" w:cs="Simplified Arabic Fixed"/>
            <w:sz w:val="18"/>
            <w:szCs w:val="18"/>
          </w:rPr>
          <m:t>.</m:t>
        </m:r>
      </m:oMath>
      <w:r>
        <w:rPr>
          <w:rFonts w:ascii="Simplified Arabic Fixed" w:eastAsiaTheme="minorEastAsia" w:hAnsi="Simplified Arabic Fixed" w:cs="Simplified Arabic Fixed"/>
          <w:sz w:val="18"/>
          <w:szCs w:val="18"/>
        </w:rPr>
        <w:t xml:space="preserve"> (la mayor de las fibras nerviosas).</w:t>
      </w:r>
    </w:p>
    <w:p w:rsidR="00123794" w:rsidRDefault="00123794">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30) ¿</w:t>
      </w:r>
      <w:r w:rsidR="00FA340D">
        <w:rPr>
          <w:rFonts w:ascii="Simplified Arabic Fixed" w:eastAsiaTheme="minorEastAsia" w:hAnsi="Simplified Arabic Fixed" w:cs="Simplified Arabic Fixed"/>
          <w:sz w:val="18"/>
          <w:szCs w:val="18"/>
        </w:rPr>
        <w:t>Qué es la terminación secundaria</w:t>
      </w:r>
      <w:r>
        <w:rPr>
          <w:rFonts w:ascii="Simplified Arabic Fixed" w:eastAsiaTheme="minorEastAsia" w:hAnsi="Simplified Arabic Fixed" w:cs="Simplified Arabic Fixed"/>
          <w:sz w:val="18"/>
          <w:szCs w:val="18"/>
        </w:rPr>
        <w:t>?</w:t>
      </w:r>
    </w:p>
    <w:p w:rsidR="00FA340D" w:rsidRDefault="00FA340D">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--Es la terminación receptora situada a un lado de la terminación primaria, extendiéndose como ramas de un arbusto.</w:t>
      </w:r>
    </w:p>
    <w:p w:rsidR="00FA340D" w:rsidRDefault="00FA340D">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31) ¿</w:t>
      </w:r>
      <w:r w:rsidR="00F56E01">
        <w:rPr>
          <w:rFonts w:ascii="Simplified Arabic Fixed" w:eastAsiaTheme="minorEastAsia" w:hAnsi="Simplified Arabic Fixed" w:cs="Simplified Arabic Fixed"/>
          <w:sz w:val="18"/>
          <w:szCs w:val="18"/>
        </w:rPr>
        <w:t>Qué tipo de fibras nerviosas sensitivas posee la terminación secundaria</w:t>
      </w:r>
      <w:r>
        <w:rPr>
          <w:rFonts w:ascii="Simplified Arabic Fixed" w:eastAsiaTheme="minorEastAsia" w:hAnsi="Simplified Arabic Fixed" w:cs="Simplified Arabic Fixed"/>
          <w:sz w:val="18"/>
          <w:szCs w:val="18"/>
        </w:rPr>
        <w:t>?</w:t>
      </w:r>
    </w:p>
    <w:p w:rsidR="00F56E01" w:rsidRDefault="00F56E01">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--Fibras de tipo II, con un diámetro medio de 8</w:t>
      </w:r>
      <m:oMath>
        <m:r>
          <w:rPr>
            <w:rFonts w:ascii="Cambria Math" w:eastAsiaTheme="minorEastAsia" w:hAnsi="Cambria Math" w:cs="Simplified Arabic Fixed"/>
            <w:sz w:val="18"/>
            <w:szCs w:val="18"/>
          </w:rPr>
          <m:t>μm.</m:t>
        </m:r>
      </m:oMath>
    </w:p>
    <w:p w:rsidR="00F56E01" w:rsidRDefault="00F56E01">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32) ¿</w:t>
      </w:r>
      <w:r w:rsidR="0001153B">
        <w:rPr>
          <w:rFonts w:ascii="Simplified Arabic Fixed" w:eastAsiaTheme="minorEastAsia" w:hAnsi="Simplified Arabic Fixed" w:cs="Simplified Arabic Fixed"/>
          <w:sz w:val="18"/>
          <w:szCs w:val="18"/>
        </w:rPr>
        <w:t>Cuáles son las dos tipos de fibras que existen en el huso muscular</w:t>
      </w:r>
      <w:r>
        <w:rPr>
          <w:rFonts w:ascii="Simplified Arabic Fixed" w:eastAsiaTheme="minorEastAsia" w:hAnsi="Simplified Arabic Fixed" w:cs="Simplified Arabic Fixed"/>
          <w:sz w:val="18"/>
          <w:szCs w:val="18"/>
        </w:rPr>
        <w:t>?</w:t>
      </w:r>
    </w:p>
    <w:p w:rsidR="0001153B" w:rsidRDefault="0001153B">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--Las fibras musculares de bolsa nuclear.</w:t>
      </w:r>
    </w:p>
    <w:p w:rsidR="0001153B" w:rsidRDefault="0001153B">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--Las fibras de cadena nuclear.</w:t>
      </w:r>
    </w:p>
    <w:p w:rsidR="0001153B" w:rsidRDefault="0001153B">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33) ¿</w:t>
      </w:r>
      <w:r w:rsidR="00E07240">
        <w:rPr>
          <w:rFonts w:ascii="Simplified Arabic Fixed" w:eastAsiaTheme="minorEastAsia" w:hAnsi="Simplified Arabic Fixed" w:cs="Simplified Arabic Fixed"/>
          <w:sz w:val="18"/>
          <w:szCs w:val="18"/>
        </w:rPr>
        <w:t>Qué son las fibras de bolsa nuclear</w:t>
      </w:r>
      <w:r>
        <w:rPr>
          <w:rFonts w:ascii="Simplified Arabic Fixed" w:eastAsiaTheme="minorEastAsia" w:hAnsi="Simplified Arabic Fixed" w:cs="Simplified Arabic Fixed"/>
          <w:sz w:val="18"/>
          <w:szCs w:val="18"/>
        </w:rPr>
        <w:t>?</w:t>
      </w:r>
    </w:p>
    <w:p w:rsidR="00E07240" w:rsidRDefault="00E07240">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--Son bolsas ensanchadas que se encuentran en la zona central de la zona receptora</w:t>
      </w:r>
      <w:r w:rsidR="007C7000">
        <w:rPr>
          <w:rFonts w:ascii="Simplified Arabic Fixed" w:eastAsiaTheme="minorEastAsia" w:hAnsi="Simplified Arabic Fixed" w:cs="Simplified Arabic Fixed"/>
          <w:sz w:val="18"/>
          <w:szCs w:val="18"/>
        </w:rPr>
        <w:t xml:space="preserve"> (de una a tres en cada huso)</w:t>
      </w:r>
      <w:r>
        <w:rPr>
          <w:rFonts w:ascii="Simplified Arabic Fixed" w:eastAsiaTheme="minorEastAsia" w:hAnsi="Simplified Arabic Fixed" w:cs="Simplified Arabic Fixed"/>
          <w:sz w:val="18"/>
          <w:szCs w:val="18"/>
        </w:rPr>
        <w:t>.</w:t>
      </w:r>
    </w:p>
    <w:p w:rsidR="00E07240" w:rsidRDefault="00E07240">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34) ¿</w:t>
      </w:r>
      <w:r w:rsidR="00090532">
        <w:rPr>
          <w:rFonts w:ascii="Simplified Arabic Fixed" w:eastAsiaTheme="minorEastAsia" w:hAnsi="Simplified Arabic Fixed" w:cs="Simplified Arabic Fixed"/>
          <w:sz w:val="18"/>
          <w:szCs w:val="18"/>
        </w:rPr>
        <w:t>Qué son las fibras de cadena nuclear</w:t>
      </w:r>
      <w:r>
        <w:rPr>
          <w:rFonts w:ascii="Simplified Arabic Fixed" w:eastAsiaTheme="minorEastAsia" w:hAnsi="Simplified Arabic Fixed" w:cs="Simplified Arabic Fixed"/>
          <w:sz w:val="18"/>
          <w:szCs w:val="18"/>
        </w:rPr>
        <w:t>?</w:t>
      </w:r>
    </w:p>
    <w:p w:rsidR="00090532" w:rsidRDefault="00090532">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--Sus núcleos están alineados formando una cadena a lo largo de toda la región receptora.</w:t>
      </w:r>
    </w:p>
    <w:p w:rsidR="00090532" w:rsidRDefault="00090532">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35) ¿</w:t>
      </w:r>
      <w:r w:rsidR="003C1B1E">
        <w:rPr>
          <w:rFonts w:ascii="Simplified Arabic Fixed" w:eastAsiaTheme="minorEastAsia" w:hAnsi="Simplified Arabic Fixed" w:cs="Simplified Arabic Fixed"/>
          <w:sz w:val="18"/>
          <w:szCs w:val="18"/>
        </w:rPr>
        <w:t>Cómo resulta activada la fibra sensitiva de 17</w:t>
      </w:r>
      <m:oMath>
        <m:r>
          <w:rPr>
            <w:rFonts w:ascii="Cambria Math" w:eastAsiaTheme="minorEastAsia" w:hAnsi="Cambria Math" w:cs="Simplified Arabic Fixed"/>
            <w:sz w:val="18"/>
            <w:szCs w:val="18"/>
          </w:rPr>
          <m:t>μm</m:t>
        </m:r>
      </m:oMath>
      <w:r w:rsidR="00F9495E">
        <w:rPr>
          <w:rFonts w:ascii="Simplified Arabic Fixed" w:eastAsiaTheme="minorEastAsia" w:hAnsi="Simplified Arabic Fixed" w:cs="Simplified Arabic Fixed"/>
          <w:sz w:val="18"/>
          <w:szCs w:val="18"/>
        </w:rPr>
        <w:t xml:space="preserve"> (Terminación primaria)</w:t>
      </w:r>
      <w:r>
        <w:rPr>
          <w:rFonts w:ascii="Simplified Arabic Fixed" w:eastAsiaTheme="minorEastAsia" w:hAnsi="Simplified Arabic Fixed" w:cs="Simplified Arabic Fixed"/>
          <w:sz w:val="18"/>
          <w:szCs w:val="18"/>
        </w:rPr>
        <w:t>?</w:t>
      </w:r>
    </w:p>
    <w:p w:rsidR="003C1B1E" w:rsidRDefault="003C1B1E">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--Fibras intrafusales de bolsa nuclear y por las fibras de cadena nuclear.</w:t>
      </w:r>
    </w:p>
    <w:p w:rsidR="003C1B1E" w:rsidRDefault="003C1B1E">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36) ¿</w:t>
      </w:r>
      <w:r w:rsidR="00F9495E">
        <w:rPr>
          <w:rFonts w:ascii="Simplified Arabic Fixed" w:eastAsiaTheme="minorEastAsia" w:hAnsi="Simplified Arabic Fixed" w:cs="Simplified Arabic Fixed"/>
          <w:sz w:val="18"/>
          <w:szCs w:val="18"/>
        </w:rPr>
        <w:t>Cómo es excitada la fibra sensitiva de 8</w:t>
      </w:r>
      <m:oMath>
        <m:r>
          <w:rPr>
            <w:rFonts w:ascii="Cambria Math" w:eastAsiaTheme="minorEastAsia" w:hAnsi="Cambria Math" w:cs="Simplified Arabic Fixed"/>
            <w:sz w:val="18"/>
            <w:szCs w:val="18"/>
          </w:rPr>
          <m:t>μm</m:t>
        </m:r>
      </m:oMath>
      <w:r w:rsidR="00F9495E">
        <w:rPr>
          <w:rFonts w:ascii="Simplified Arabic Fixed" w:eastAsiaTheme="minorEastAsia" w:hAnsi="Simplified Arabic Fixed" w:cs="Simplified Arabic Fixed"/>
          <w:sz w:val="18"/>
          <w:szCs w:val="18"/>
        </w:rPr>
        <w:t xml:space="preserve"> (Terminación secundaria)</w:t>
      </w:r>
      <w:r>
        <w:rPr>
          <w:rFonts w:ascii="Simplified Arabic Fixed" w:eastAsiaTheme="minorEastAsia" w:hAnsi="Simplified Arabic Fixed" w:cs="Simplified Arabic Fixed"/>
          <w:sz w:val="18"/>
          <w:szCs w:val="18"/>
        </w:rPr>
        <w:t>?</w:t>
      </w:r>
    </w:p>
    <w:p w:rsidR="00F9495E" w:rsidRDefault="00F9495E">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--Solo por las fibras de cadena nuclear.</w:t>
      </w:r>
    </w:p>
    <w:p w:rsidR="00F9495E" w:rsidRDefault="00F9495E">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37) ¿</w:t>
      </w:r>
      <w:r w:rsidR="00BF2EDE">
        <w:rPr>
          <w:rFonts w:ascii="Simplified Arabic Fixed" w:eastAsiaTheme="minorEastAsia" w:hAnsi="Simplified Arabic Fixed" w:cs="Simplified Arabic Fixed"/>
          <w:sz w:val="18"/>
          <w:szCs w:val="18"/>
        </w:rPr>
        <w:t>Qué es la respuesta estática</w:t>
      </w:r>
      <w:r>
        <w:rPr>
          <w:rFonts w:ascii="Simplified Arabic Fixed" w:eastAsiaTheme="minorEastAsia" w:hAnsi="Simplified Arabic Fixed" w:cs="Simplified Arabic Fixed"/>
          <w:sz w:val="18"/>
          <w:szCs w:val="18"/>
        </w:rPr>
        <w:t>?</w:t>
      </w:r>
    </w:p>
    <w:p w:rsidR="00BF2EDE" w:rsidRDefault="00BF2EDE">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--Cuando la porción receptora del huso muscular se estira con lentitud, el número de impulsos transmitidos aumentan casi en proporción directa al grado de estiramiento, donde sus señales siguen transmitiendo durante varios minutos.</w:t>
      </w:r>
    </w:p>
    <w:p w:rsidR="00BF2EDE" w:rsidRDefault="00BF2EDE">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38) ¿</w:t>
      </w:r>
      <w:r w:rsidR="0041356D">
        <w:rPr>
          <w:rFonts w:ascii="Simplified Arabic Fixed" w:eastAsiaTheme="minorEastAsia" w:hAnsi="Simplified Arabic Fixed" w:cs="Simplified Arabic Fixed"/>
          <w:sz w:val="18"/>
          <w:szCs w:val="18"/>
        </w:rPr>
        <w:t>Qué es la respuesta dinámica</w:t>
      </w:r>
      <w:r>
        <w:rPr>
          <w:rFonts w:ascii="Simplified Arabic Fixed" w:eastAsiaTheme="minorEastAsia" w:hAnsi="Simplified Arabic Fixed" w:cs="Simplified Arabic Fixed"/>
          <w:sz w:val="18"/>
          <w:szCs w:val="18"/>
        </w:rPr>
        <w:t>?</w:t>
      </w:r>
    </w:p>
    <w:p w:rsidR="0041356D" w:rsidRDefault="0041356D">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--Es un estímulo potente de forma repentina que solo se da en las terminaciones primarias, respondiendo a una velocidad de cambio rápida en la longitud del huso pero solo si sus dimensiones siguen creciendo.</w:t>
      </w:r>
    </w:p>
    <w:p w:rsidR="0041356D" w:rsidRDefault="0041356D">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38) ¿</w:t>
      </w:r>
      <w:r w:rsidR="000E526D">
        <w:rPr>
          <w:rFonts w:ascii="Simplified Arabic Fixed" w:eastAsiaTheme="minorEastAsia" w:hAnsi="Simplified Arabic Fixed" w:cs="Simplified Arabic Fixed"/>
          <w:sz w:val="18"/>
          <w:szCs w:val="18"/>
        </w:rPr>
        <w:t>Cómo se da esta comunicación sensitiva en las terminaciones primarias</w:t>
      </w:r>
      <w:r>
        <w:rPr>
          <w:rFonts w:ascii="Simplified Arabic Fixed" w:eastAsiaTheme="minorEastAsia" w:hAnsi="Simplified Arabic Fixed" w:cs="Simplified Arabic Fixed"/>
          <w:sz w:val="18"/>
          <w:szCs w:val="18"/>
        </w:rPr>
        <w:t>?</w:t>
      </w:r>
    </w:p>
    <w:p w:rsidR="000E526D" w:rsidRDefault="000E526D">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lastRenderedPageBreak/>
        <w:t>--Manda unos impulsos potentísimos hacia la médula espinal, positivos o negativos, para comunicar cualquier cambio ocurrido en la longitud del receptor del huso.</w:t>
      </w:r>
    </w:p>
    <w:p w:rsidR="000E526D" w:rsidRDefault="000E526D">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39) ¿</w:t>
      </w:r>
      <w:r w:rsidR="0074311A">
        <w:rPr>
          <w:rFonts w:ascii="Simplified Arabic Fixed" w:eastAsiaTheme="minorEastAsia" w:hAnsi="Simplified Arabic Fixed" w:cs="Simplified Arabic Fixed"/>
          <w:sz w:val="18"/>
          <w:szCs w:val="18"/>
        </w:rPr>
        <w:t xml:space="preserve">Cuáles son los dos tipos de nervios motores </w:t>
      </w:r>
      <m:oMath>
        <m:r>
          <w:rPr>
            <w:rFonts w:ascii="Cambria Math" w:eastAsiaTheme="minorEastAsia" w:hAnsi="Cambria Math" w:cs="Simplified Arabic Fixed"/>
            <w:sz w:val="18"/>
            <w:szCs w:val="18"/>
          </w:rPr>
          <m:t>γ</m:t>
        </m:r>
      </m:oMath>
      <w:r>
        <w:rPr>
          <w:rFonts w:ascii="Simplified Arabic Fixed" w:eastAsiaTheme="minorEastAsia" w:hAnsi="Simplified Arabic Fixed" w:cs="Simplified Arabic Fixed"/>
          <w:sz w:val="18"/>
          <w:szCs w:val="18"/>
        </w:rPr>
        <w:t>?</w:t>
      </w:r>
    </w:p>
    <w:p w:rsidR="0074311A" w:rsidRDefault="0074311A">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w:t>
      </w:r>
      <m:oMath>
        <m:r>
          <w:rPr>
            <w:rFonts w:ascii="Cambria Math" w:eastAsiaTheme="minorEastAsia" w:hAnsi="Cambria Math" w:cs="Simplified Arabic Fixed"/>
            <w:sz w:val="18"/>
            <w:szCs w:val="18"/>
          </w:rPr>
          <m:t>γ</m:t>
        </m:r>
      </m:oMath>
      <w:r>
        <w:rPr>
          <w:rFonts w:ascii="Simplified Arabic Fixed" w:eastAsiaTheme="minorEastAsia" w:hAnsi="Simplified Arabic Fixed" w:cs="Simplified Arabic Fixed"/>
          <w:sz w:val="18"/>
          <w:szCs w:val="18"/>
        </w:rPr>
        <w:t xml:space="preserve">–dinámicos y los </w:t>
      </w:r>
      <m:oMath>
        <m:r>
          <w:rPr>
            <w:rFonts w:ascii="Cambria Math" w:eastAsiaTheme="minorEastAsia" w:hAnsi="Cambria Math" w:cs="Simplified Arabic Fixed"/>
            <w:sz w:val="18"/>
            <w:szCs w:val="18"/>
          </w:rPr>
          <m:t>γ</m:t>
        </m:r>
      </m:oMath>
      <w:r>
        <w:rPr>
          <w:rFonts w:ascii="Simplified Arabic Fixed" w:eastAsiaTheme="minorEastAsia" w:hAnsi="Simplified Arabic Fixed" w:cs="Simplified Arabic Fixed"/>
          <w:sz w:val="18"/>
          <w:szCs w:val="18"/>
        </w:rPr>
        <w:t xml:space="preserve">-estáticos. </w:t>
      </w:r>
    </w:p>
    <w:p w:rsidR="0074311A" w:rsidRDefault="0074311A">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40) ¿</w:t>
      </w:r>
      <w:r w:rsidR="003C4F5D">
        <w:rPr>
          <w:rFonts w:ascii="Simplified Arabic Fixed" w:eastAsiaTheme="minorEastAsia" w:hAnsi="Simplified Arabic Fixed" w:cs="Simplified Arabic Fixed"/>
          <w:sz w:val="18"/>
          <w:szCs w:val="18"/>
        </w:rPr>
        <w:t>Cuál es la función de los nervios motores gamma</w:t>
      </w:r>
      <w:r>
        <w:rPr>
          <w:rFonts w:ascii="Simplified Arabic Fixed" w:eastAsiaTheme="minorEastAsia" w:hAnsi="Simplified Arabic Fixed" w:cs="Simplified Arabic Fixed"/>
          <w:sz w:val="18"/>
          <w:szCs w:val="18"/>
        </w:rPr>
        <w:t>?</w:t>
      </w:r>
    </w:p>
    <w:p w:rsidR="003C4F5D" w:rsidRDefault="003C4F5D">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w:t>
      </w:r>
      <m:oMath>
        <m:r>
          <w:rPr>
            <w:rFonts w:ascii="Cambria Math" w:eastAsiaTheme="minorEastAsia" w:hAnsi="Cambria Math" w:cs="Simplified Arabic Fixed"/>
            <w:sz w:val="18"/>
            <w:szCs w:val="18"/>
          </w:rPr>
          <m:t xml:space="preserve"> </m:t>
        </m:r>
        <m:r>
          <w:rPr>
            <w:rFonts w:ascii="Cambria Math" w:eastAsiaTheme="minorEastAsia" w:hAnsi="Cambria Math" w:cs="Simplified Arabic Fixed"/>
            <w:sz w:val="18"/>
            <w:szCs w:val="18"/>
          </w:rPr>
          <m:t>γ-d</m:t>
        </m:r>
      </m:oMath>
      <w:r>
        <w:rPr>
          <w:rFonts w:ascii="Simplified Arabic Fixed" w:eastAsiaTheme="minorEastAsia" w:hAnsi="Simplified Arabic Fixed" w:cs="Simplified Arabic Fixed"/>
          <w:sz w:val="18"/>
          <w:szCs w:val="18"/>
        </w:rPr>
        <w:t>: Excitan las fibras intrafusales de bolsa nuclear.</w:t>
      </w:r>
    </w:p>
    <w:p w:rsidR="003C4F5D" w:rsidRDefault="003C4F5D">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w:t>
      </w:r>
      <m:oMath>
        <m:r>
          <w:rPr>
            <w:rFonts w:ascii="Cambria Math" w:eastAsiaTheme="minorEastAsia" w:hAnsi="Cambria Math" w:cs="Simplified Arabic Fixed"/>
            <w:sz w:val="18"/>
            <w:szCs w:val="18"/>
          </w:rPr>
          <m:t xml:space="preserve"> </m:t>
        </m:r>
        <m:r>
          <w:rPr>
            <w:rFonts w:ascii="Cambria Math" w:eastAsiaTheme="minorEastAsia" w:hAnsi="Cambria Math" w:cs="Simplified Arabic Fixed"/>
            <w:sz w:val="18"/>
            <w:szCs w:val="18"/>
          </w:rPr>
          <m:t>γ-s</m:t>
        </m:r>
      </m:oMath>
      <w:r>
        <w:rPr>
          <w:rFonts w:ascii="Simplified Arabic Fixed" w:eastAsiaTheme="minorEastAsia" w:hAnsi="Simplified Arabic Fixed" w:cs="Simplified Arabic Fixed"/>
          <w:sz w:val="18"/>
          <w:szCs w:val="18"/>
        </w:rPr>
        <w:t>: Excitan las cadenas nucleares.</w:t>
      </w:r>
    </w:p>
    <w:p w:rsidR="003C4F5D" w:rsidRDefault="003C4F5D">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41) ¿</w:t>
      </w:r>
      <w:r w:rsidR="006C50F7">
        <w:rPr>
          <w:rFonts w:ascii="Simplified Arabic Fixed" w:eastAsiaTheme="minorEastAsia" w:hAnsi="Simplified Arabic Fixed" w:cs="Simplified Arabic Fixed"/>
          <w:sz w:val="18"/>
          <w:szCs w:val="18"/>
        </w:rPr>
        <w:t>Qué tipos de señales sensitivas envía hacia la médula el huso muscular</w:t>
      </w:r>
      <w:r>
        <w:rPr>
          <w:rFonts w:ascii="Simplified Arabic Fixed" w:eastAsiaTheme="minorEastAsia" w:hAnsi="Simplified Arabic Fixed" w:cs="Simplified Arabic Fixed"/>
          <w:sz w:val="18"/>
          <w:szCs w:val="18"/>
        </w:rPr>
        <w:t>?</w:t>
      </w:r>
    </w:p>
    <w:p w:rsidR="006C50F7" w:rsidRDefault="006C50F7">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--Señales positivas: número mayor de impulsos para indicar el estiramiento muscular = (incrementa la frecuencia de disparo).</w:t>
      </w:r>
    </w:p>
    <w:p w:rsidR="006C50F7" w:rsidRDefault="006C50F7">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--Señales negativas: número menor de impulsos inferior a lo normal.</w:t>
      </w:r>
    </w:p>
    <w:p w:rsidR="006C50F7" w:rsidRDefault="006C50F7">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42) ¿</w:t>
      </w:r>
      <w:r w:rsidR="00E83474">
        <w:rPr>
          <w:rFonts w:ascii="Simplified Arabic Fixed" w:eastAsiaTheme="minorEastAsia" w:hAnsi="Simplified Arabic Fixed" w:cs="Simplified Arabic Fixed"/>
          <w:sz w:val="18"/>
          <w:szCs w:val="18"/>
        </w:rPr>
        <w:t>Qué es el reflejo miotático o estiramiento muscular</w:t>
      </w:r>
      <w:r>
        <w:rPr>
          <w:rFonts w:ascii="Simplified Arabic Fixed" w:eastAsiaTheme="minorEastAsia" w:hAnsi="Simplified Arabic Fixed" w:cs="Simplified Arabic Fixed"/>
          <w:sz w:val="18"/>
          <w:szCs w:val="18"/>
        </w:rPr>
        <w:t>?</w:t>
      </w:r>
    </w:p>
    <w:p w:rsidR="00E83474" w:rsidRDefault="00E83474">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--Es la activación de los husos musculares a causa de la contracción refleja de las fibras musculares esqueléticas grandes.</w:t>
      </w:r>
    </w:p>
    <w:p w:rsidR="00E83474" w:rsidRDefault="00E83474">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43) ¿</w:t>
      </w:r>
      <w:r w:rsidR="00521E4A">
        <w:rPr>
          <w:rFonts w:ascii="Simplified Arabic Fixed" w:eastAsiaTheme="minorEastAsia" w:hAnsi="Simplified Arabic Fixed" w:cs="Simplified Arabic Fixed"/>
          <w:sz w:val="18"/>
          <w:szCs w:val="18"/>
        </w:rPr>
        <w:t>Cuál es la vía monosináptica que permite el regreso al músculo de una señal refleja al poco tiempo después de la excitación del huso</w:t>
      </w:r>
      <w:r>
        <w:rPr>
          <w:rFonts w:ascii="Simplified Arabic Fixed" w:eastAsiaTheme="minorEastAsia" w:hAnsi="Simplified Arabic Fixed" w:cs="Simplified Arabic Fixed"/>
          <w:sz w:val="18"/>
          <w:szCs w:val="18"/>
        </w:rPr>
        <w:t>?</w:t>
      </w:r>
    </w:p>
    <w:p w:rsidR="00521E4A" w:rsidRDefault="00521E4A">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--Fibra nerviosa propio receptora tipo Ia (originada en el huso).</w:t>
      </w:r>
    </w:p>
    <w:p w:rsidR="00521E4A" w:rsidRDefault="00521E4A">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--Penetra en la raíz posterior de la médula.</w:t>
      </w:r>
    </w:p>
    <w:p w:rsidR="00521E4A" w:rsidRDefault="00521E4A">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--La fibra se dirige hacia el asta anterior de la médula.</w:t>
      </w:r>
    </w:p>
    <w:p w:rsidR="00521E4A" w:rsidRDefault="00521E4A">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--Hace sinapsis con las Motoneuronas anteriores.</w:t>
      </w:r>
    </w:p>
    <w:p w:rsidR="00521E4A" w:rsidRDefault="00521E4A">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44) ¿</w:t>
      </w:r>
      <w:r w:rsidR="000B7991">
        <w:rPr>
          <w:rFonts w:ascii="Simplified Arabic Fixed" w:eastAsiaTheme="minorEastAsia" w:hAnsi="Simplified Arabic Fixed" w:cs="Simplified Arabic Fixed"/>
          <w:sz w:val="18"/>
          <w:szCs w:val="18"/>
        </w:rPr>
        <w:t>Cuál es la función de las fibras de tipo II del huso muscular</w:t>
      </w:r>
      <w:r>
        <w:rPr>
          <w:rFonts w:ascii="Simplified Arabic Fixed" w:eastAsiaTheme="minorEastAsia" w:hAnsi="Simplified Arabic Fixed" w:cs="Simplified Arabic Fixed"/>
          <w:sz w:val="18"/>
          <w:szCs w:val="18"/>
        </w:rPr>
        <w:t>?</w:t>
      </w:r>
    </w:p>
    <w:p w:rsidR="000B7991" w:rsidRDefault="000B7991">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--Acaban en las interneuronas de la sustancia gris medular, que transmiten impulsos retardados hacia las Motoneuronas anteriores.</w:t>
      </w:r>
    </w:p>
    <w:p w:rsidR="000B7991" w:rsidRDefault="000B7991">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45) ¿</w:t>
      </w:r>
      <w:r w:rsidR="002D306B">
        <w:rPr>
          <w:rFonts w:ascii="Simplified Arabic Fixed" w:eastAsiaTheme="minorEastAsia" w:hAnsi="Simplified Arabic Fixed" w:cs="Simplified Arabic Fixed"/>
          <w:sz w:val="18"/>
          <w:szCs w:val="18"/>
        </w:rPr>
        <w:t>Qué es el reflejo miotático dinámico</w:t>
      </w:r>
      <w:r>
        <w:rPr>
          <w:rFonts w:ascii="Simplified Arabic Fixed" w:eastAsiaTheme="minorEastAsia" w:hAnsi="Simplified Arabic Fixed" w:cs="Simplified Arabic Fixed"/>
          <w:sz w:val="18"/>
          <w:szCs w:val="18"/>
        </w:rPr>
        <w:t>?</w:t>
      </w:r>
    </w:p>
    <w:p w:rsidR="002D306B" w:rsidRDefault="002D306B">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--Surge con la potente señal dinámica transmitida desde las terminaciones sensitivas primarias de los husos, originada por su estiramiento o distensión rápida.</w:t>
      </w:r>
    </w:p>
    <w:p w:rsidR="002D306B" w:rsidRDefault="002D306B">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46) ¿Qué es el reflejo miotático estático?</w:t>
      </w:r>
    </w:p>
    <w:p w:rsidR="002D306B" w:rsidRDefault="002D306B">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 xml:space="preserve">--Es después del dinámico, se mantiene por un período prolongado, deriva de las señales receptoras estáticas continuas transmitidas por las terminaciones primarias y secundarias. </w:t>
      </w:r>
    </w:p>
    <w:p w:rsidR="002D306B" w:rsidRDefault="002D306B">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47) ¿</w:t>
      </w:r>
      <w:r w:rsidR="00005528">
        <w:rPr>
          <w:rFonts w:ascii="Simplified Arabic Fixed" w:eastAsiaTheme="minorEastAsia" w:hAnsi="Simplified Arabic Fixed" w:cs="Simplified Arabic Fixed"/>
          <w:sz w:val="18"/>
          <w:szCs w:val="18"/>
        </w:rPr>
        <w:t>Qué es el mecanismo amortiguador</w:t>
      </w:r>
      <w:r>
        <w:rPr>
          <w:rFonts w:ascii="Simplified Arabic Fixed" w:eastAsiaTheme="minorEastAsia" w:hAnsi="Simplified Arabic Fixed" w:cs="Simplified Arabic Fixed"/>
          <w:sz w:val="18"/>
          <w:szCs w:val="18"/>
        </w:rPr>
        <w:t>?</w:t>
      </w:r>
    </w:p>
    <w:p w:rsidR="00005528" w:rsidRDefault="00005528">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--Es la capacidad de evitar las oscilaciones o las sacudidas del nervio motor dirigido al músculo siguiendo una frecuencia lenta.</w:t>
      </w:r>
    </w:p>
    <w:p w:rsidR="00005528" w:rsidRDefault="00005528">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48) ¿</w:t>
      </w:r>
      <w:r w:rsidR="00AB068C">
        <w:rPr>
          <w:rFonts w:ascii="Simplified Arabic Fixed" w:eastAsiaTheme="minorEastAsia" w:hAnsi="Simplified Arabic Fixed" w:cs="Simplified Arabic Fixed"/>
          <w:sz w:val="18"/>
          <w:szCs w:val="18"/>
        </w:rPr>
        <w:t>Qué pasa si el mecanismo amortiguador no funciona</w:t>
      </w:r>
      <w:r>
        <w:rPr>
          <w:rFonts w:ascii="Simplified Arabic Fixed" w:eastAsiaTheme="minorEastAsia" w:hAnsi="Simplified Arabic Fixed" w:cs="Simplified Arabic Fixed"/>
          <w:sz w:val="18"/>
          <w:szCs w:val="18"/>
        </w:rPr>
        <w:t>?</w:t>
      </w:r>
    </w:p>
    <w:p w:rsidR="00AB068C" w:rsidRDefault="00AB068C">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--La contracción del músculo adquiere un carácter entrecortado durante el curso de dicha señal.</w:t>
      </w:r>
    </w:p>
    <w:p w:rsidR="00AB068C" w:rsidRDefault="00AB068C">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49) ¿</w:t>
      </w:r>
      <w:r w:rsidR="00A21A42">
        <w:rPr>
          <w:rFonts w:ascii="Simplified Arabic Fixed" w:eastAsiaTheme="minorEastAsia" w:hAnsi="Simplified Arabic Fixed" w:cs="Simplified Arabic Fixed"/>
          <w:sz w:val="18"/>
          <w:szCs w:val="18"/>
        </w:rPr>
        <w:t>Qué tipo de fibras nerviosas motoras son dirigidas al músculo</w:t>
      </w:r>
      <w:r>
        <w:rPr>
          <w:rFonts w:ascii="Simplified Arabic Fixed" w:eastAsiaTheme="minorEastAsia" w:hAnsi="Simplified Arabic Fixed" w:cs="Simplified Arabic Fixed"/>
          <w:sz w:val="18"/>
          <w:szCs w:val="18"/>
        </w:rPr>
        <w:t>?</w:t>
      </w:r>
    </w:p>
    <w:p w:rsidR="00A21A42" w:rsidRDefault="00A21A42">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 xml:space="preserve">--Fibras eferentes </w:t>
      </w:r>
      <m:oMath>
        <m:r>
          <w:rPr>
            <w:rFonts w:ascii="Cambria Math" w:eastAsiaTheme="minorEastAsia" w:hAnsi="Cambria Math" w:cs="Simplified Arabic Fixed"/>
            <w:sz w:val="18"/>
            <w:szCs w:val="18"/>
          </w:rPr>
          <m:t>γ</m:t>
        </m:r>
      </m:oMath>
      <w:r>
        <w:rPr>
          <w:rFonts w:ascii="Simplified Arabic Fixed" w:eastAsiaTheme="minorEastAsia" w:hAnsi="Simplified Arabic Fixed" w:cs="Simplified Arabic Fixed"/>
          <w:sz w:val="18"/>
          <w:szCs w:val="18"/>
        </w:rPr>
        <w:t xml:space="preserve"> de tipo A solo el 31%.</w:t>
      </w:r>
    </w:p>
    <w:p w:rsidR="00A21A42" w:rsidRDefault="00A21A42">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50) ¿Qué es la coactivación de las Motoneuronas anteriores?</w:t>
      </w:r>
    </w:p>
    <w:p w:rsidR="00A21A42" w:rsidRDefault="00A21A42">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--Es cuando reciben un estímulo simultáneo haciendo que se contraigan al mismo tiempo las fibras musculares esqueléticas extrafusales e intrafusales.</w:t>
      </w:r>
    </w:p>
    <w:p w:rsidR="00A21A42" w:rsidRDefault="00A21A42">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51) ¿</w:t>
      </w:r>
      <w:r w:rsidR="00C805BE">
        <w:rPr>
          <w:rFonts w:ascii="Simplified Arabic Fixed" w:eastAsiaTheme="minorEastAsia" w:hAnsi="Simplified Arabic Fixed" w:cs="Simplified Arabic Fixed"/>
          <w:sz w:val="18"/>
          <w:szCs w:val="18"/>
        </w:rPr>
        <w:t>Cuál es el objetivo de la contracción simultánea</w:t>
      </w:r>
      <w:r>
        <w:rPr>
          <w:rFonts w:ascii="Simplified Arabic Fixed" w:eastAsiaTheme="minorEastAsia" w:hAnsi="Simplified Arabic Fixed" w:cs="Simplified Arabic Fixed"/>
          <w:sz w:val="18"/>
          <w:szCs w:val="18"/>
        </w:rPr>
        <w:t>?</w:t>
      </w:r>
    </w:p>
    <w:p w:rsidR="00C805BE" w:rsidRDefault="00C805BE">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--Evita que varíe la longitud de la porción receptora del huso muscular durante el curso de la contracción muscular completa.</w:t>
      </w:r>
    </w:p>
    <w:p w:rsidR="00C805BE" w:rsidRDefault="00C805BE">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--Mantiene la oportuna función amortiguadora del huso, al margen de cualquier cambio en la longitud del músculo.</w:t>
      </w:r>
    </w:p>
    <w:p w:rsidR="00C805BE" w:rsidRDefault="00C805BE">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52) ¿</w:t>
      </w:r>
      <w:r w:rsidR="00B54614">
        <w:rPr>
          <w:rFonts w:ascii="Simplified Arabic Fixed" w:eastAsiaTheme="minorEastAsia" w:hAnsi="Simplified Arabic Fixed" w:cs="Simplified Arabic Fixed"/>
          <w:sz w:val="18"/>
          <w:szCs w:val="18"/>
        </w:rPr>
        <w:t xml:space="preserve">Cuáles son las áreas encefálicas que regulan el sistema motor </w:t>
      </w:r>
      <m:oMath>
        <m:r>
          <w:rPr>
            <w:rFonts w:ascii="Cambria Math" w:eastAsiaTheme="minorEastAsia" w:hAnsi="Cambria Math" w:cs="Simplified Arabic Fixed"/>
            <w:sz w:val="18"/>
            <w:szCs w:val="18"/>
          </w:rPr>
          <m:t>γ</m:t>
        </m:r>
      </m:oMath>
      <w:r>
        <w:rPr>
          <w:rFonts w:ascii="Simplified Arabic Fixed" w:eastAsiaTheme="minorEastAsia" w:hAnsi="Simplified Arabic Fixed" w:cs="Simplified Arabic Fixed"/>
          <w:sz w:val="18"/>
          <w:szCs w:val="18"/>
        </w:rPr>
        <w:t>?</w:t>
      </w:r>
    </w:p>
    <w:p w:rsidR="00B54614" w:rsidRDefault="00B54614">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--Región facilitadora bulborreticular del tronco del encéfalo.</w:t>
      </w:r>
    </w:p>
    <w:p w:rsidR="00B54614" w:rsidRDefault="00B54614">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--Impulsos transmitidos hacia la zona bulborreticular desde el cerebelo, ganglios basales y corteza cerebral.</w:t>
      </w:r>
    </w:p>
    <w:p w:rsidR="00B54614" w:rsidRDefault="00B54614">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53) ¿</w:t>
      </w:r>
      <w:r w:rsidR="006D5C49">
        <w:rPr>
          <w:rFonts w:ascii="Simplified Arabic Fixed" w:eastAsiaTheme="minorEastAsia" w:hAnsi="Simplified Arabic Fixed" w:cs="Simplified Arabic Fixed"/>
          <w:sz w:val="18"/>
          <w:szCs w:val="18"/>
        </w:rPr>
        <w:t>Cuál es la aplicación clínica del reflejo miotático</w:t>
      </w:r>
      <w:r>
        <w:rPr>
          <w:rFonts w:ascii="Simplified Arabic Fixed" w:eastAsiaTheme="minorEastAsia" w:hAnsi="Simplified Arabic Fixed" w:cs="Simplified Arabic Fixed"/>
          <w:sz w:val="18"/>
          <w:szCs w:val="18"/>
        </w:rPr>
        <w:t>?</w:t>
      </w:r>
    </w:p>
    <w:p w:rsidR="006D5C49" w:rsidRDefault="006D5C49">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--Radica en determinar el grado de excitación de fondo o tono que envía el encéfalo hacia la médula espinal.</w:t>
      </w:r>
    </w:p>
    <w:p w:rsidR="006D5C49" w:rsidRDefault="006D5C49">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54) ¿Por qué se evalúan los reflejos miotáticos?</w:t>
      </w:r>
    </w:p>
    <w:p w:rsidR="006D5C49" w:rsidRDefault="006D5C49">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 xml:space="preserve">--Para determinar la presencia o ausencia de una espasticidad muscular ocasionada por las lesiones en las regiones motoras cerebrales o por las enfermedades que activan la zona facilitadora bulborreticular del tronco del encéfalo. </w:t>
      </w:r>
    </w:p>
    <w:p w:rsidR="006D5C49" w:rsidRDefault="006D5C49">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55) ¿</w:t>
      </w:r>
      <w:r w:rsidR="00C67870">
        <w:rPr>
          <w:rFonts w:ascii="Simplified Arabic Fixed" w:eastAsiaTheme="minorEastAsia" w:hAnsi="Simplified Arabic Fixed" w:cs="Simplified Arabic Fixed"/>
          <w:sz w:val="18"/>
          <w:szCs w:val="18"/>
        </w:rPr>
        <w:t>Qué es el clono</w:t>
      </w:r>
      <w:r>
        <w:rPr>
          <w:rFonts w:ascii="Simplified Arabic Fixed" w:eastAsiaTheme="minorEastAsia" w:hAnsi="Simplified Arabic Fixed" w:cs="Simplified Arabic Fixed"/>
          <w:sz w:val="18"/>
          <w:szCs w:val="18"/>
        </w:rPr>
        <w:t>?</w:t>
      </w:r>
    </w:p>
    <w:p w:rsidR="00C67870" w:rsidRDefault="00C67870">
      <w:pPr>
        <w:rPr>
          <w:rFonts w:ascii="Simplified Arabic Fixed" w:eastAsiaTheme="minorEastAsia" w:hAnsi="Simplified Arabic Fixed" w:cs="Simplified Arabic Fixed"/>
          <w:sz w:val="18"/>
          <w:szCs w:val="18"/>
        </w:rPr>
      </w:pPr>
      <w:r>
        <w:rPr>
          <w:rFonts w:ascii="Simplified Arabic Fixed" w:eastAsiaTheme="minorEastAsia" w:hAnsi="Simplified Arabic Fixed" w:cs="Simplified Arabic Fixed"/>
          <w:sz w:val="18"/>
          <w:szCs w:val="18"/>
        </w:rPr>
        <w:t>--Son oscilaciones de sacudidas musculares; solo sucede cuando el reflejo miotático está muy sensibilizado por los impulsos facilitadores del encéfalo.</w:t>
      </w:r>
    </w:p>
    <w:p w:rsidR="00C67870" w:rsidRPr="00C67870" w:rsidRDefault="00C67870">
      <w:pPr>
        <w:rPr>
          <w:rFonts w:ascii="Simplified Arabic Fixed" w:hAnsi="Simplified Arabic Fixed" w:cs="Simplified Arabic Fixed"/>
          <w:sz w:val="16"/>
          <w:szCs w:val="18"/>
        </w:rPr>
      </w:pPr>
      <w:r>
        <w:rPr>
          <w:rFonts w:ascii="Simplified Arabic Fixed" w:eastAsiaTheme="minorEastAsia" w:hAnsi="Simplified Arabic Fixed" w:cs="Simplified Arabic Fixed"/>
          <w:sz w:val="18"/>
          <w:szCs w:val="18"/>
        </w:rPr>
        <w:t>56) ¿</w:t>
      </w:r>
      <w:bookmarkStart w:id="0" w:name="_GoBack"/>
      <w:bookmarkEnd w:id="0"/>
      <w:r>
        <w:rPr>
          <w:rFonts w:ascii="Simplified Arabic Fixed" w:eastAsiaTheme="minorEastAsia" w:hAnsi="Simplified Arabic Fixed" w:cs="Simplified Arabic Fixed"/>
          <w:sz w:val="18"/>
          <w:szCs w:val="18"/>
        </w:rPr>
        <w:t>?</w:t>
      </w:r>
    </w:p>
    <w:sectPr w:rsidR="00C67870" w:rsidRPr="00C67870" w:rsidSect="00A07D75">
      <w:pgSz w:w="12240" w:h="15840"/>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implified Arabic Fixed">
    <w:panose1 w:val="02070309020205020404"/>
    <w:charset w:val="00"/>
    <w:family w:val="modern"/>
    <w:pitch w:val="fixed"/>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75"/>
    <w:rsid w:val="00005528"/>
    <w:rsid w:val="0001153B"/>
    <w:rsid w:val="00090532"/>
    <w:rsid w:val="000B7991"/>
    <w:rsid w:val="000E526D"/>
    <w:rsid w:val="000F1B34"/>
    <w:rsid w:val="00123794"/>
    <w:rsid w:val="00272EC1"/>
    <w:rsid w:val="002D306B"/>
    <w:rsid w:val="003432D3"/>
    <w:rsid w:val="003736F9"/>
    <w:rsid w:val="003C1B1E"/>
    <w:rsid w:val="003C4F5D"/>
    <w:rsid w:val="0041356D"/>
    <w:rsid w:val="00444FDE"/>
    <w:rsid w:val="00521E4A"/>
    <w:rsid w:val="00525E89"/>
    <w:rsid w:val="005F2741"/>
    <w:rsid w:val="0065591D"/>
    <w:rsid w:val="006B6895"/>
    <w:rsid w:val="006C50F7"/>
    <w:rsid w:val="006D0FCF"/>
    <w:rsid w:val="006D5C49"/>
    <w:rsid w:val="006E1CFF"/>
    <w:rsid w:val="0074311A"/>
    <w:rsid w:val="00756983"/>
    <w:rsid w:val="007C7000"/>
    <w:rsid w:val="008F36E4"/>
    <w:rsid w:val="008F38FB"/>
    <w:rsid w:val="00910682"/>
    <w:rsid w:val="00973C75"/>
    <w:rsid w:val="009A778C"/>
    <w:rsid w:val="009F4535"/>
    <w:rsid w:val="00A07D75"/>
    <w:rsid w:val="00A21A42"/>
    <w:rsid w:val="00AB068C"/>
    <w:rsid w:val="00B349C6"/>
    <w:rsid w:val="00B54614"/>
    <w:rsid w:val="00B75B42"/>
    <w:rsid w:val="00BE4692"/>
    <w:rsid w:val="00BF2EDE"/>
    <w:rsid w:val="00C67870"/>
    <w:rsid w:val="00C805BE"/>
    <w:rsid w:val="00CC1411"/>
    <w:rsid w:val="00E07240"/>
    <w:rsid w:val="00E83474"/>
    <w:rsid w:val="00F56E01"/>
    <w:rsid w:val="00F70B05"/>
    <w:rsid w:val="00F773BD"/>
    <w:rsid w:val="00F9495E"/>
    <w:rsid w:val="00FA340D"/>
    <w:rsid w:val="00FE0A0B"/>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9B6869-42E2-4086-A073-801121A15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72EC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519</TotalTime>
  <Pages>3</Pages>
  <Words>1590</Words>
  <Characters>8745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dc:creator>
  <cp:keywords/>
  <dc:description/>
  <cp:lastModifiedBy>jorge .</cp:lastModifiedBy>
  <cp:revision>50</cp:revision>
  <dcterms:created xsi:type="dcterms:W3CDTF">2017-03-10T15:39:00Z</dcterms:created>
  <dcterms:modified xsi:type="dcterms:W3CDTF">2017-03-12T20:06:00Z</dcterms:modified>
</cp:coreProperties>
</file>